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95"/>
      </w:tblGrid>
      <w:tr w:rsidR="00CB0F80" w:rsidRPr="0035085B" w:rsidTr="00D9332D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35085B">
              <w:rPr>
                <w:rFonts w:ascii="PT Astra Serif" w:hAnsi="PT Astra Serif"/>
                <w:sz w:val="28"/>
                <w:szCs w:val="28"/>
              </w:rPr>
              <w:t>6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B0F80" w:rsidRPr="0035085B" w:rsidTr="00D9332D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180257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35085B">
              <w:rPr>
                <w:rFonts w:ascii="PT Astra Serif" w:hAnsi="PT Astra Serif"/>
                <w:sz w:val="28"/>
                <w:szCs w:val="28"/>
              </w:rPr>
              <w:t>2</w:t>
            </w:r>
            <w:r w:rsidR="002B74BE">
              <w:rPr>
                <w:rFonts w:ascii="PT Astra Serif" w:hAnsi="PT Astra Serif"/>
                <w:sz w:val="28"/>
                <w:szCs w:val="28"/>
              </w:rPr>
              <w:t>3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CB0F80" w:rsidRPr="0035085B" w:rsidRDefault="00CB0F80" w:rsidP="002B74B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2B74BE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2B74BE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18025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целевым статьям (государственным программам Ульяновской области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35085B">
        <w:rPr>
          <w:rFonts w:ascii="PT Astra Serif" w:hAnsi="PT Astra Serif"/>
          <w:b/>
          <w:bCs/>
          <w:sz w:val="28"/>
          <w:szCs w:val="28"/>
        </w:rPr>
        <w:t xml:space="preserve">видов расходов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>классификации расходов бюджетов</w:t>
      </w:r>
      <w:proofErr w:type="gramEnd"/>
      <w:r w:rsidRPr="0035085B">
        <w:rPr>
          <w:rFonts w:ascii="PT Astra Serif" w:hAnsi="PT Astra Serif"/>
          <w:b/>
          <w:bCs/>
          <w:sz w:val="28"/>
          <w:szCs w:val="28"/>
        </w:rPr>
        <w:t xml:space="preserve"> на 202</w:t>
      </w:r>
      <w:r w:rsidR="002B74BE">
        <w:rPr>
          <w:rFonts w:ascii="PT Astra Serif" w:hAnsi="PT Astra Serif"/>
          <w:b/>
          <w:bCs/>
          <w:sz w:val="28"/>
          <w:szCs w:val="28"/>
        </w:rPr>
        <w:t>3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2B74BE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2B74BE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B0F80" w:rsidRPr="0035085B" w:rsidRDefault="00CB0F80" w:rsidP="00CB0F8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586" w:type="dxa"/>
        <w:tblInd w:w="96" w:type="dxa"/>
        <w:tblLook w:val="04A0" w:firstRow="1" w:lastRow="0" w:firstColumn="1" w:lastColumn="0" w:noHBand="0" w:noVBand="1"/>
      </w:tblPr>
      <w:tblGrid>
        <w:gridCol w:w="5115"/>
        <w:gridCol w:w="1871"/>
        <w:gridCol w:w="567"/>
        <w:gridCol w:w="567"/>
        <w:gridCol w:w="567"/>
        <w:gridCol w:w="1997"/>
        <w:gridCol w:w="1944"/>
        <w:gridCol w:w="1958"/>
      </w:tblGrid>
      <w:tr w:rsidR="00CB0F80" w:rsidRPr="0035085B" w:rsidTr="00D9332D">
        <w:trPr>
          <w:trHeight w:val="322"/>
        </w:trPr>
        <w:tc>
          <w:tcPr>
            <w:tcW w:w="5115" w:type="dxa"/>
            <w:shd w:val="clear" w:color="auto" w:fill="auto"/>
          </w:tcPr>
          <w:p w:rsidR="00CB0F80" w:rsidRPr="0035085B" w:rsidRDefault="00CB0F80" w:rsidP="00D9332D">
            <w:pPr>
              <w:ind w:right="-57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D9332D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2B74B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2B74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2B74B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2B74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2B74B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2B74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B0F80" w:rsidRPr="0035085B" w:rsidTr="00D9332D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AA0156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8F67BE" w:rsidRDefault="00CB0F80" w:rsidP="00AF7AF7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67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2625828,42273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4493576,05111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6182555,12704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258585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336067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258585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336067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Руководитель высшего исполнительного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Депутаты Законодательного Собрания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ственными (муниципальными) органами,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казёнными учреждениями, органами упра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Члены Избирательной комиссии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ственными (муниципальными) органами,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казёнными учреждениями, органами упра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 прав человека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социального питания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региональному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Общероссийской общественной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юристов России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деятельностью Ассоциации по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действию развитию правового просвещения и оказанию бесплатной юридической пом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Ассоциации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Совет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осуществлением социально орие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тированных видов деятельности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действия развитию местного самоуправления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Ульяновской региональной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Всероссийской общественной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ветеранов (пенсионеров) войны, труда, Вооружённых Сил и правоохран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3 октября 2012 года № 131-ЗО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беспла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юридической помощи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мониторинга деятельности регулируемых организаций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3717801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3717801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автономной некоммерческой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стратегических исслед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Автономной некоммерческой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дополнительного профессионального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тивный университет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решением задач в области образ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Пени, штрафы за неуплату страховых взн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на обязательное медицинское страхов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неработающего населения в установле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выборов депутатов Законод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173267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173267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Противодействие коррупции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по сопровождению закупок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,521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,521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Ассоциации территориальных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щественных самоуправлений Ульяновской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областному отд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лению Всероссийской общественной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Русское географическое общество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по обеспечению прав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закупку услуг по установлению кредитного рейтинга Ульяновской области, по организации и обслуживанию выпуска государственных ценных бумаг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Сервис-ЗАГС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7F497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областной гос</w:t>
            </w:r>
            <w:r w:rsidR="007F497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7F497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бюджетной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специализирова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организации для оказания помощи </w:t>
            </w:r>
            <w:r w:rsidR="007F497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лицам, находящимся в состоянии алкогол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ного, наркотического или иного токсическ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опьянения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новленных Федеральным законом от 12 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ответствии с Указом Президента Российской Федерации от 7 мая 2008 года № 714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депутатов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Думы и их помощников в изб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сенаторов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 и их помощников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Компенсация расходов, связанных с 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медицинскими организациями, подв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домственными органам исполнительной 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субъектов Российской Федерации,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мощи, а также затрат по проведению указа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лицам профилактических прививок, включённых в календарь профилактических прививок по эпидемическим показаниям, и затрат по проведению обязательного мед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цинского освидетельствования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федеральному бюджету на 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 части переданных полномочий по составлению протоколов об администр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тивных правонарушениях, посягающих на общественный порядок и общественную 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Федерации в соответствии с частью 1 </w:t>
            </w:r>
            <w:r w:rsidR="00D35739" w:rsidRPr="00D3573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статьи 6 Федерального закона от 24 апреля 1995 года № 52-ФЗ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D35739" w:rsidRPr="00D3573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полномочий Российской Федерации в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Федерации в соответствии с частью 1 </w:t>
            </w:r>
            <w:r w:rsidR="00387AC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статьи 6 Федерального закона от 24 апреля 1995 года № 52-ФЗ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пунктом 1 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тьи 4 Федерального закона от 15 ноября </w:t>
            </w:r>
            <w:r w:rsidR="00E643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1997 года № 143-ФЗ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актах гражданского состояния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70347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47650,45884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11865,80116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пунктом 1 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тьи 9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  <w:vertAlign w:val="superscript"/>
              </w:rPr>
              <w:t>1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закона от 25 июня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2002 года № 73-ФЗ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объектах культурн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наследия (памятниках истории и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ры) народов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Федерации в соответствии с частью 1 </w:t>
            </w:r>
            <w:r w:rsidR="008177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статьи 33 Федерального закона от 24 июля 2009 года № 209-ФЗ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охоте и о сохран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охотничьих ресурсов и о внесении изм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нений в отдельные законодательные акты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 в области охраны и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пользования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членского взноса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Ассоциацию экономического вза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субъектов Российской Федер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иных межбюджетных трансфертов муниципальному образованию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организацию вод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и обеспечению деятельности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комиссий по делам несоверше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нолетних и защите их прав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перечня должностных лиц органов местного самоуправления, уполномоченных составлять протоколы об отдельных админ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стративных правонарушениях, предусмо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ренных Кодексом Ульяновской области об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пров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дению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D90DFA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организацией мероприятий при ос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D90DFA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Субвенции из областного бюджета Ульяно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ской области бюджетам муниципальных о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б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области</w:t>
            </w:r>
            <w:proofErr w:type="gramEnd"/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в целях ф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</w:t>
            </w:r>
            <w:r w:rsidR="00D35739"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,</w:t>
            </w:r>
            <w:r w:rsidRPr="00D35739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связанных с установлением нормативов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потребления 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D90DFA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бюджету муниципального обр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зования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 расходного обязател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связанного с установлением регулир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тарифов на регулярные перевозки па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сажиров и багажа городским наземным эле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трическим транспортом по муниципальным маршрутам таких перевозок в границах м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ниципального образования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D90D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достигших наилучших значений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показателей роста объёма доходов местных бюджетов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Дотации муниципальным образованиям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в целях содействия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стижению и (или) поощрения достижения наилучших значений показателей для оценки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эффективности деятельности органов мес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самоуправления городских округов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муниципальных районов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Ульяновской области, достигших наилучших результатов оценки качества управления муниципальными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нансами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Ульяновской области, обеспечивших увеличение объёма налоговых доходов областного бюджета Ульяновской области от уплаты налога, взимаемого в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 с применением упрощённой системы налогообложения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бюджетам городских и сельских поселений Ульяновской области, которым по результатам проведения ежегодного облас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конкурса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Лучшие городские и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ские поселения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своены звания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городское поселение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сельское поселение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бюджетам поселений и городских округов Ульяновской области, являющихся победителями регионального этапа Всеро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сийского конкурса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Лучшая муниципальная практика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облас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ту муниципального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митровград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расходных обязательств, связанных с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зданием в городе Димитровграде</w:t>
            </w:r>
            <w:r w:rsidR="00C479AB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C479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обществе</w:t>
            </w:r>
            <w:r w:rsidR="00C479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C479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</w:t>
            </w:r>
            <w:r w:rsidR="00C479AB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кладбища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облас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в целях финанс</w:t>
            </w:r>
            <w:r w:rsidR="002430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ового обеспеч</w:t>
            </w:r>
            <w:r w:rsidR="002430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2430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расходных обязательств, связанных </w:t>
            </w:r>
            <w:r w:rsidR="002430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 обеспечением функционирования Центра активного долголетия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1006589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905470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912688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835646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,008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813747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91393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91393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6 октября 2011 года № 170-ЗО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 мерах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поддержки общественных объединений пожарной охраны и добровол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пожарных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обеспечение функций террит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53637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53637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53637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53637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168624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154989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154714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65963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52217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51942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мая 2011 года № 73-ЗО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наградах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200000,02273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150000,05111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150000,12704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100000,02273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50000,05111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50000,12704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в области периодических печа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537834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511904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511904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Активная политика занят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населения и социальная поддержка 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работных граждан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295480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295480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труд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устройству населения, улучшение условий, охраны труда и здоровья на рабочем месте, развитие социального партнёрства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293640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290480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290480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Социальные выплаты безработным гражд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нам в соответствии с Законом Российской Федерации от 19 апреля 1991 года № 1032-I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занятости населения в Российской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277704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277704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277704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Повышение эффективности службы занят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содействия добр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вольному переселению в Ульяновскую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ласть соотечественников, проживающих за рубежом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Содействие занятости населения и развитие трудовых ресурсов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Привлечение соот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чественников, проживающих за рубежом, на постоянное место жительства в Ульяновскую область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 сопровождение реализ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мероприятий, предусмотренных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программой переселения, включё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 Государственную программу по 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содействия добровольному пересел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в Российскую Федерацию соотеч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включённой в Государственную программу по оказанию содействия добровольному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реселению в Российскую Федерацию соот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действие занятости населения и развитие трудовых ресурсов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Организации, подведомственные исполн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тельному органу Ульяновской области, уполномоченному в сфере занятости насел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181315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181315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169953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169953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31176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31176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12843666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12623725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12865848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системы медицинской профилактики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болеваний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гражданских служащих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Иммунопрофилактика инфекционных заб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системы оказания медицинской помощи, в том числе первичной медико-санитарной помощи,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48591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государственных </w:t>
            </w:r>
            <w:r w:rsidR="00C509E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организаций и выполнение ремонта в зданиях</w:t>
            </w:r>
            <w:r w:rsidR="0016060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указанных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48591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F7AF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Строительство поликлиники в микрорайоне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Юго-Западный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Засвияжского района гор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 Ульяновска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F7AF7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Совершенствование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оказания специализированной медицинской помощи, скорой медицинской помощи и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дицинской эвакуации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80172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78458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78458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Развитие паллиативной медицинской пом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22516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Совершенствование службы охраны здоровья матери и ребёнка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Закупка реактивов и расходных материалов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для проведения неонатального и аудиолог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 скринингов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определение генетических полиморфизмов, ассоциир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ванных с риском тромбофилии, нарушением фолатного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Совершенствование развития системы санаторно-курортного 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чения, в том числе детей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проведению оздоровител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внедр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инновационных методов диагностики, профилактики и лечения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76355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76355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76355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лекарственного обеспечения жителей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1297371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1255145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1255145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Совершенствование системы лекарственного обеспечения отдельных категорий граждан, в том числе страдающих жизнеугрожающими и хроническими прогрессирующими редк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(орфанными) заболеваниями, привод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для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расходов на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низационные мероприятия, связанные с обеспечением лиц лекарственными препар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тами, предназначенными для лечения бол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гемофилией, муковисцидозом, гипоф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зарным нанизмом, болезнью Гоше, злокач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новообразованиями лимфоидной, кроветворной и родственных им тканей, 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сеянным склерозом, гемолитико-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уремиче</w:t>
            </w:r>
            <w:proofErr w:type="spellEnd"/>
            <w:r w:rsidR="008177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синдромом, юношеским артритом с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стемным началом, мукополисахаридозом I, II и VI типов, апластической анемией неуто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нённой, наследственным дефицитом факт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ров II (фибриногена), VII (лабильного), </w:t>
            </w:r>
            <w:r w:rsidR="008177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X (Стюарта-Прауэра), а также после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плантации органов и (или) тканей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цептам на медицинские изделия, а также специализированными продуктами лечебн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272846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272846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функций в сфере здравоохран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5610393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5834073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5834073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Страховые взносы на обязательное медици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5565393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5565393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5789073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Платежи на финансовое обеспечение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территориальной программы обяз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Социальная 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медицинских работников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медицинских организаций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рам, а также акушеркам и медицинским сёстрам фельдшерских и фельдшерско-акушерских пунктов), прибывшим (пер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ехавшим) на работу в сельские населённые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первичной медико-санитарной помощи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оказания первичной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дико-санитарной помощи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заболеваниями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на достижение целей, показателей и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216194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303068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303068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Обеспечение профилактики развития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дечно-сосудистых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заболеваний и сердечно-сосудистых осложнений у пациентов выс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онкологическ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заболеваниями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онкологич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скими заболеваниями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детского здр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воохранения, включая создание современной инфраструктуры оказания медицинской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детям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детского здрав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охранения, включая создание современной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инфраструктуры оказания медицинской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детям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1333313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Новое строительство или реконструкция зданий детских больниц (корпусов)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1308458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1308458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Укрепление материально-технической базы государственных </w:t>
            </w:r>
            <w:r w:rsidR="00EC1F0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организаций и выполнение ремонта в зданиях</w:t>
            </w:r>
            <w:r w:rsidR="00471F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указанных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медици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организаций системы здравоохранения Ульяновской области квалифицированными кадрами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медицинских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 системы здравоохранения квалифиц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рованными кадрами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Выплата ежегодной областной премии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звание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низациях высшего образования по специал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ностям высшего образования укрупнённой группы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выплат на приобретение жилья фельдшерам и медицинским сёстрам фель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категорий специалистов, работающих и проживающих в сельских населённых пун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тах, рабочих посёлках и посёлках городского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типа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единого цифр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вого контура в здравоохранении на основе единой государственной информационной системы </w:t>
            </w:r>
            <w:r w:rsidR="00954B7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сфере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здравоохранения (ЕГИСЗ)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единого цифрового контура в здравоохранении на основе единой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954B7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сфере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здравоохранения (ЕГИСЗ)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49396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,8041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,9691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,9691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ние единого цифрового контура в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сфере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здравоохранении на основе единой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информационной системы в сфере здравоохранения (ЕГИСЗ)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49396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,8041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,9691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,9691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49396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,8041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,9691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,9691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первичн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звена здравоохранения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пе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вичного звена здравоохранения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390832,67063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390832,17489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390832,17489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390832,67063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390832,17489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390832,17489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(капитальный ремонт объектов недвижимого имущества)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349962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,9724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349962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,9724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автомобильного транспорта (за исключением автомобилей скорой мед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,3807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,3807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низации первичного звена здравоохранения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(приобретение медицинского оборудования для оснащения (дооснащения)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0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15267,65421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15267,65421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низации первичного звена здравоохранения (капитальное строительство (реконструкция)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зданий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21999,66332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89997,47489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89997,47489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21999,66332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89997,47489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89997,47489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вакцинации против пневмоко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ковой инфекции граждан старше трудосп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собного возраста из групп риска, прожив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в организациях социального обслуж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здравоохранения в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3429705,25027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3885738,90701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4172463,80701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3429705,25027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3885738,90701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4172463,80701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деятельности государственных </w:t>
            </w:r>
            <w:r w:rsidR="006E0A2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3352237,25027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3808226,40701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4094951,30701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962016,67314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993264,21253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1075439,30305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427301,92461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468244,53685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1921704,37313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2178822,33485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2342318,00571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,343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8807,93502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,4614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Погашение кредиторской задолженности государственных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организаций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работающих в системе обязательного мед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цинского страхования, подтверждённой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полнительными листами и решениями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говых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78 1 01 21141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1319B5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мероприятий по обеспечению противопожарной безопасности в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зданиях </w:t>
            </w:r>
            <w:r w:rsidR="001319B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государственных</w:t>
            </w:r>
            <w:r w:rsidR="001319B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836D5F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836D5F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 по обеспечению антитеррористической защищённости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объе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тов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государственных 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медицинских организ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D569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836D5F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836D5F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по тестированию </w:t>
            </w:r>
            <w:r w:rsidR="00854E6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отдельных категорий лиц, проживающих на территории Ульяновской области,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 новую коронавирусную инфекцию (COVID-19)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836D5F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836D5F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Федерации в соответствии с частью 1 статьи 15 Федерального закона от 21 ноября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2011 года № 323-ФЗ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836D5F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18071563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16108230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15550040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общего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детей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14149288,34793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12262133,93277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12038723,14098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ральных государственных стандартов начального общего, основного общего и среднего общего образования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7836277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7251942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7331420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частным общеобразов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организациям, связанных с 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ществлением образовательной деятельности по имеющим государственную аккредит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основным общеобразовательным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и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образовательных организаций, реализ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образовательные программы начал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общего образования, образовательные программы основного общего образования, образовательные программы среднего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550902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552855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552855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</w:t>
            </w:r>
            <w:r w:rsidR="0052496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дополнительного образ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в муниципальных общеобразовател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7275187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6694427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6773905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7275187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6694427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6773905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по осуществлению ежемеся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доплаты за наличие учёной степени ка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дидата наук или доктора наук педагогич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работникам муниципальных общеобр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зовательных организаций, имеющим учёную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степень и замещающим (занимающим) в указанных общеобразовательных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переданных органам местного самоуправл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государственных полномочий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обучаю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щимся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10-х (11-х) и 11-х (12-х) кла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муниципальных общеобразовательных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обучения детей с ограниченными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можностями здоровья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по предоставлению бесплатно специальных учебников и учебных пособий,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иной учебной литературы, а также услуг сурдопереводчиков и тифлосурдопереводч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 при получении обучающимися с огран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ченными возможностями здоровья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в муниципальных образовательных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кадрового потенциала системы общего образования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статусе педагогических работников, осуществля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педагогическую деятельность на терр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области, связанных с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низацией и обеспечением получения педаг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гическими работниками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жетных ассигнований областного бюджета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тию начального общего, основного общего и среднего общего образования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601844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582794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572794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 образовательного комплекса со спортивной инфраструктурой и панси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ном в р.п. Новоспасское муниципального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Новоспасский район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инфраструктуры общего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софинансирования расхо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обеспечению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титеррористической защищённости 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объектов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муниципальных образовательных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59443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59443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области в целях финансового обеспечения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осуществления государственных полном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выплате родителям или иным зако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 обучающихся, получ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начальное общее, основное общее или среднее общее образование в форме семе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образования на территории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компенсации затрат в связи с обеспечением получения такого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23935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23935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разования, находящимся на территории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области, в целях финансового обеспечения их затрат, связанных с реализ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пилотного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Коллаборативное пространство по реализации дополнител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общеразвивающих программ и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непрерывного образования педагог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работников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(городских округов) Ульяновской области в целях компенсации расходов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муниципальной образовательной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ганизации, реализующей основные общео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разовательные программы, на организацию бесплатной перевозки обучающихся в 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образовательной организации и прож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вающих на территории иного муниципальн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района (городского округа)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549131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561332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561332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516184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531359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531359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тию дошкольного образования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4695709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3996156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4049897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индивидуальным пре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принимателям и организациям, осуществл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образовательную деятельность по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новным общеобразовательным программам (за исключением государственных и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4221454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3889656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3943397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4221454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3889656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3943397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B769E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связанных с осуществлением единовременных денежных выплат педаг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 работникам муниципальных обр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разовательную программу дошкольного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имеющим статус молодых спец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алистов (за исключением педагогических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ботников, работающих и проживающих в сельских населённых пунктах, рабочих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сёлках (посёлках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городского типа)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предоставлению родителям (зако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пенсации части внесённой в соответству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щие образовательные организации родител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платы за присмотр и уход за детьми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пространства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D2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346629,69179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Формирование ИТ-инфраструктуры в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(муниципальных)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организациях, реализующих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общего образования, в соответствии с утверждённым стандартом для обеспечения в помещениях безопасного доступа к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дарственным, муниципальным и иным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формационным системам, а также к сети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Интернет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346629,69179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346629,69179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Современная школа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Современная школа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859458,52345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67070,76598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67070,76598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образовательных организациях, расположе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95678,86598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95678,86598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,1134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21108,86598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21108,86598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E1 51730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,1134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21108,86598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21108,86598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Обновление материально-технической базы в организациях, осуществляющих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тельную деятельность исключительно по адаптированным основным общеобразов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22338,96907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22338,96907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выплат учителям, прибывшим (п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новых мест в общеобразовател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новых мест в общеобразовател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 за счёт средств резервного фонда Правительства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96982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96982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Патриотическое воспит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граждан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Патриотическое воспитание граждан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советников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18450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18450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среднего профе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сионального образования и профессионал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обучения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программы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154751,08067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143389,39742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образ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программ среднего професси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нального образования и основных программ профессионального обучения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95489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78761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поддержки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образовательно-производственных це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тров (кластеров) на основе интеграции обр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программы среднего профессионального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 организаций, действующих в реальном секторе экономики, в рамках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Профессионалитет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 работникам государственных обр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разовательные программы среднего профе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сионального образования, в том числе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профессионального обучения для лиц с ограниченными возможностями здор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79 2 01 53630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 государственной программы Российской Федерации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Доступная среда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Молодые профессионалы (Повышение конкурентоспособности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образования)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на достижение целей, показателей и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Молодые профессионалы (Повышение конкурентосп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собности профессионального образования)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64628,24742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22288,86598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22288,86598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(обновление) материально-технической базы образовательных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E6 53590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42339,38144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42339,38144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дополнительного образования детей и реализация меропри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молодёжной политики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182131,60824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121910,49176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118183,58454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молодёжной политики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для детей и мол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для создания усл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субсидии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ластной организации Общероссийской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щественной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Российский Союз Молодёжи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автономной некоммерческой организации по развитию добровольчества и благотворительности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Счастливый регион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создания в Ульяновской области усл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для решения социальных проблем нас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с помощью развития благотворител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ности, добровольчества, разработки и вне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рения качественных социальных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потенци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 талантливых молодых людей, в том числе являющихся молодыми специалистами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34206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Стипендии, предоставляемые талантливым и одарённым обучающимся, педагогическим 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научным работникам образовательных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связанных с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ноября 2011 года № 180-ЗО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мерах по улучшению демографической сит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ации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</w:t>
            </w:r>
            <w:r w:rsidR="0094676C" w:rsidRPr="0094676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 августа 2020 года № 73-ЗО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установл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дополнительных мер социальной 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военнослужащих, проходящих вое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призыву, членов их семей и граждан, уволенных с военной службы по призыву, организационных гарантий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их прав и свобод и о внесении измен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ний в отдельные законодательные акты </w:t>
            </w:r>
            <w:r w:rsidR="0094676C" w:rsidRPr="0094676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в целях создания усл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для повышения престижа и привлек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военной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службы по призыву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условий, обеспечивающих доступность дополнител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общеобразовательных программ ест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ственно-научной и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технической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</w:t>
            </w:r>
            <w:r w:rsidR="00B769E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обучающихся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59452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разования, находящимся на территории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области, в целях финансового обеспечения их затрат, связанных с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чением функционирования ключевого це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 дополнительного образования детей,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ализующего дополнительные общеобразов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Детский технопарк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риум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Автономной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Успех каждого ребёнка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Успех каждого ребёнка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68862,60824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45806,39176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в общеобразовательных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циях, расположенных в сельской местности и малых городах, условий для занятий физ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9726,90722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9726,90722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центров выявления и поддержки одарённых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новых мест в образовательных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 различных типов для реализации дополнительных общеразвивающих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 всех направленностей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отдыха, озд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и работников бюджетной сферы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293981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198118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209602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обеспечение отдыха и оздоровления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293981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198118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209602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оздоровления работников бю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и обеспечение отдыха и озд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в организациях отдыха детей 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возникающих в связи с организацией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по оздоровлению работников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самоуправления,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органов и муниципальных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 муниципальных образований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замещающих в них дол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ности, не являющиеся муниципальными должностями или должностями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чий Ульяновской области по организации 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обеспечению оздоровления детей и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чению отдыха детей, обучающихся в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зацию отдыха 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оздоровления обучающихся в каникулярное время (с дневным пребыв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нием), детских лагерях труда и отдыха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проведению оздоровител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185235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191968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203452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,1127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,4373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180477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187035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,1873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198322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,0627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и модернизация образования в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3291410,96316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3382677,87805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3124317,57448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тельности государственного заказчика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3105645,07553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3251907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,9533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2993547,64973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Лицензирование и аккредитация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учреждений, находящихся в ведении Мин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просвещения и воспитания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3019024,07553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3165917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,7533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2900826,34973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607788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647106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92763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63648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2159297,18553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2242451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,3533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2102679,34973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мероприятий, направленных на обеспечение антитеррористической защ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щённости 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объектов областных госуда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7E26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40880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учреждений, находящихся в ведении Мин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74236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74236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74236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реданных органам государственной власти субъектов Российской Федерации в соотве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ствии с частью 1 статьи 7 Федерального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кона от 29 декабря 2012 года № 273-ФЗ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номочий Российской Федерации в сфере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Федерации в соответствии с частью 1 </w:t>
            </w:r>
            <w:r w:rsidR="008177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статьи 7 Федерального закона от 29 декабря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2012 года № 273-ФЗ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образовании в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образовател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среда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образовательная среда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176829,58763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121570,82475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121570,82475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цифровой образовательной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100569,48454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100569,48454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100569,48454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100569,48454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21001,34021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21001,34021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21001,34021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21001,34021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Социальная поддержка и защита 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населения на территории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17717580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18142030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18066523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мер социальной поддержки отдельных категорий граждан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14050808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14517184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14614487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отдельным категор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граждан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5867883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5935758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6244354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291117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294307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344307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285901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288951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338951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Компенсация отдельным категориям 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 расходов по оплате жилых помещений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118083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116364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118364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31 августа 2013 года № 159-ЗО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адресной материальной помощи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303676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оказанием государственной социал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помощи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35418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35418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 социальной поддержки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1384034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1507991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1575033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1355819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1478386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1545428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 социальной поддержки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абилитированных лиц и лиц, признанных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9 января 2008 года № 10-ЗО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 звании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теран труда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1147392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1235544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1325276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1122974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1210120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1299852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Доплаты к пенсиям государственных 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143269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94676C" w:rsidRPr="0094676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июля 2013 года № 112-ЗО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дополн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лиц, замещавших государственные должности Ульяновской области, должности государственной гражданской службы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или должности в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увечья, полученных при исполнении должностных (трудовых) обязанностей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ского типа) на территории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340294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347024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347024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333483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Компенсационные выплаты за проезд на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дово-дачные массивы для социально нез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мер социальной поддержки вое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нослужащим, сотрудникам правоохран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органов и членам их семей, а также членам семей военнослужащих, лиц, прох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дящих службу в войсках национальной гва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дии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4 ноября 2003 года № 056-ЗО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поддержке родителей и супругов вое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нослужащих, прокурорских работников,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трудников органов внутренних дел,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ральной службы безопасности Российской Федерации, органов уголовно-исполнитель</w:t>
            </w:r>
            <w:r w:rsidR="00B463E9" w:rsidRPr="00B463E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системы Министерства юстиции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Федерации, погибших при исполн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обязанностей военной службы, служе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обязанностей или умерших вследствие ранения, контузии, заболеваний, увечья,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лученных при исполнении обязанностей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енной службы, служебных обязанностей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B463E9" w:rsidRPr="00B463E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3 октября 2014 года № 147-ЗО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деятел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народных дружин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 социального обслуживания лицам, страд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психическими расстройствами, нах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Реализация Закона Ульяновской области от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 октября 2008 года № 150-ЗО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матер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альном обеспечении вдовы Сычёва В.А. и вдовы Доронина Н.П.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Единовременная выплата за вред, причинё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при оказании противотуберкулёзной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равной доступности услуг </w:t>
            </w:r>
            <w:r w:rsidR="00F03706" w:rsidRPr="00F037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общественного транспорта на территории Ульяновской области для отдельных катег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рий граждан, оказание мер социальной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которым относится к ведению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мер социальной поддержки тво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9 ноября 2010 года № 177-ЗО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циальной поддержки инвалидов и участн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 Великой Отечественной войны, ветер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 боевых действий, бывших несоверше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нолетних узников концлагерей, гетто и др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гих мест принудительного содержания,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зданных фашистами и их союзниками в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риод второй мировой войны,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13216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щего предельные (максимальные) индексы изменения размера вносимой гражданами платы за коммунальные услуги в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4 апреля 2011 года № 47-ЗО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поддержке жён граждан, уволенных с вое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службы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государственным гражда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служащим Ульяновской области 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новременной социальной выплаты на прио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бенностях правового положения граждан, родившихся в период с 1 января 1927 года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 31 декабря 1945 года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73716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75367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27 января 2012 года № 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дополн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мерах социальной поддержки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ботников противопожарной службы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профессиональных авари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но-спасательных служб и профессиональных аварийно-спасательных формирований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и лиц из их числа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F03706" w:rsidRPr="001922C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 июля 2016 года № 87-ЗО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предоставл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в 2016-2023 годах детям-сиротам и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тям, оставшимся без попечения родителей, а также отдельным категориям лиц из их чи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ла, являющимся собственниками жилых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мещений в многоквартирных домах, расп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ложенных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ежемесячной компенсации расходов на уплату взноса на капитальный ремонт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имущества в таких многоквартирных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жильём отдельных категорий граждан, уст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24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ября 1995 года № 181-ФЗ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щите инвалидов в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Почё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донор России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132035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гражданам при возникновении поства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цинальных осложнений в соответствии с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деральным законом от 17 сентября 1998 года № 157-ФЗ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иммунопрофилактике инфе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болезней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жилищно-коммунальных услуг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806409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806409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806409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категорий специалистов, работающих и проживающих в сельских населённых пун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тах, рабочих посёлках и посёлках городского типа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6 октября 2011 года № 170-ЗО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 мерах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поддержки общественных объединений пожарной охраны и добровол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пожарных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пожарной безопасности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мая 2011 года № 73-ЗО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наградах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F03706" w:rsidRPr="00F037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 августа 2020 года № 73-ЗО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установл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дополнительных мер социальной 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военнослужащих, проходящих вое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призыву, членов их семей и граждан, уволенных с военной службы по призыву, организационных гарантий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их прав и свобод и о внесении измен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ний в отдельные законодательные акты </w:t>
            </w:r>
            <w:r w:rsidR="00F03706" w:rsidRPr="001922C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в целях создания усл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для повышения престижа и привлек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военной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службы по призыву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социальной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480813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493722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467255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482763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456174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Компенсация отдельным категориям 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семьям с детьми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5350852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5634413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5426637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263386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279774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309774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259102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275326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305326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90198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6 мая 2006 года № 51-ЗО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поддержке детей военнослужащих, прок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рорских работников, сотрудников органов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внутренних дел, Федеральной службы 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опасности Российской Федерации, органов уголовно-исполнительной системы Мин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юстиции Российской Федерации и органов Министерства Российской Федер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по делам гражданской обороны, чрезв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чайным ситуациям и ликвидации после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ствий стихийных бедствий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февраля 2008 года № 24-ЗО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дополн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мерах социальной поддержки семей, имеющих детей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Семья года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6 мая 2013 года № 68-ЗО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предоставлении на территории Ульяновской области отдел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категориям инвалидов, имеющих детей, дополнительной меры социальной поддер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 в сфере оплаты жилых помещений час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жилищного фонда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предоставлением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0B4709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новорождённых детей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рочными комплектами детских принадле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единовременной денежной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выплаты взамен земельного участка гражд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нам, имеющим трёх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ноября 2011 года № 181-ЗО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полноценным питанием беременных женщин, кормящих матерей, а также детей в возрасте до трёх лет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38224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38209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рации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 осуществление ежемесячной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нежной выплаты на ребёнка в возрасте от восьми до семнадцати лет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1133011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1245829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1133011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1245829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1112960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пунктом 3 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25 Федерального закона от 24 июня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1999 года № 120-ФЗ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системы профилактики безнадзорности и правонар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шений несовершеннолетних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по осуществлению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деятельности, связанной с перевозкой между субъектами Российской Федерации, а также в пределах территорий государств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детей-сирот и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тей, оставшихся без попечения родителей, образовательных организаций и иных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ноября 2011 года № 180-ЗО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мерах по улучшению демографической сит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ации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143823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143739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ежемесячных выплат на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тей в возрасте от 3 до 7 лет включительно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02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3106068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3209484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3074504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55963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3050104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3154817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3019838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ежемесячной денежной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платы, назначаемой в случае рождения 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тьего ребёнка или последующих детей до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ребёнком возраста трёх лет за счёт средств областного бюджета Ульяновской области сверх установленного уровня соф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детям-сиротам, 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 из их числа, гражданам, принявшим на воспитание детей-сирот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902450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936006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973594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един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родителей, а также лицам из числа детей-сирот и детей, оставшихся без попеч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 лиц из числа детей-сирот и детей, оста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шихся без попечения родителей, на мед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 лиц из числа детей-сирот и детей, оста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шихся без попечения родителей, на образ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осуществлением ежемесячной дене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на обеспечение проезда детей-сирот и детей, оставшихся без попечения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организациях, на городском, приг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родном, в сельской местности на внутрира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с осуществлением ежемесячной выпл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828893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859565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828893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859565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осуществлением опеки и попечител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 в отношении несовершеннолетних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Р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1929621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2011005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1969900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ежемесячной денежной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платы, назначаемой в случае рождения 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тьего ребёнка или последующих детей до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Р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1022648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981543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Р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979293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1022648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981543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ежемесячной выплаты в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зи с рождением (усыновлением) первого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Р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Р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и развитие социального обслуживания и социальной защиты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588217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273346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 информационных, просветител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уровня досту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приоритетных объектов социальной защиты населения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социального обслуживания и социальной защиты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145775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166920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107194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системы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циальной защиты и социального обслужив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44270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92151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предусмотренные для стро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тельства жилого корпуса с пищеблоком в с. Водорацк Барышского района Ульяновской области для Областного государственного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автономного учреждения социального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служивания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Специальный дом-интернат для престарелых и инвалидов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с. Акшуат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80 2 02 17021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обеспечению антитеррор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стической защищённости подведомственных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цифровых решений и совреме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технологий в деятельность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Внедрение системы долговременного ухода за гражданами пожилого возраста и инвал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облас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в целях финансового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расходных обязательств, связанных с приобретением автомобилей для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и осуществления мероприятий по работе с семьями, имеющих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энергосбережению и пов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соц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ально ориентированных организаций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87057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97057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юридическим лицам, не явля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щимся государственными (муниципальн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ми) учреждениями, индивидуальным пре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принимателям, оказывающим услуги в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социальной реабилитации и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социализации лиц, потребляющих наркот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ческие средства и психотропные вещества в немедицинских целях, на территории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Ульяновской областной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Общероссийской общественной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инвалидов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Всероссийское ордена Трудового Красного Знамени общество 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пых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348846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65771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65771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программ, напра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ленных на обеспечение безопасных и 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фортных условий предоставления социал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услуг в сфере социального обслужив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2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60439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65771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65771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60439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65771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65771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циальная поддержка и защита населения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3078554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3285219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3178689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органа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и его территориального управления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141045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141045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141045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обеспечение функций террит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подведомственных организаций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2937509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3144174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3037644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Организации, подведомственные исполн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тельному органу Ульяновской области, уполномоченному в сфере социального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2933214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3139744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3033214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80 3 02 17010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1283818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1456543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1349882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204911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1435051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1468700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1468700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единовременного денежного поощрения призёрам регионального этапа Всероссийского конкурса профессиональн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мастерства в сфере социального обслуж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категорий специалистов, работающих и проживающих в сельских населённых пун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тах, рабочих посёлках и посёлках городского типа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Гражданское общество и гос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223403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203553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193553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развитию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ститутов гражданского общества и поддер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 социально ориентированных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организаций и добровольческой (воло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тёрской) деятельности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Гражданское общество и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0B5F8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сударственная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национальная политика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на конкурсной основе финансовой поддержки социально ориентированных программ (пр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ектов), реализуемых социально ориентир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ванными некоммерческими организациями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приятий, направленных на обеспечение 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гражданского общества и организацию взаимодействия составляющих его элеме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бюджетам поселений и городских округов Ульяновской области в целях финансового обеспечения расходных обязательств, связанных с 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ществлением ежемесячных денежных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 лицам, осуществляющим полномочия сельских старост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единства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нации и этнокультурное развитие народов России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данской идентичности и этнокультурного развития народов России, проживающих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организациям, осуществляющим производство, распространение и тиражир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Профилактика эк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тремизма на национальной и религиозной почве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Государственно-общественное партнёрство в сфере реализ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государственной национальной полит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Социально-культурная адаптация и интеграция 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странных граждан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Этнокультурное развитие народов, проживающих на терр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08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Содействие этнокультурному и духовному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развитию народов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2 08 R5163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08 R5163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статуса русского языка как государственного языка Российской Федерации и сохранение языков народов России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социально знач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мероприятий, направленных на укре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статуса русского языка как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социально знач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мероприятий, направленных на сохр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 и поддержку русского языка как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дарственного языка Российской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информационного пространства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193063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185813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185813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в сф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 обеспечения деятельности юридических лиц, осуществляющих производство и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пуск теле-, радиопрограмм, связанных с освещением социально значимых событий общественной, экономической и культурной жизни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телерадиокомп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ний, учреждённых Правительством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и распространение телепр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0830A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 в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сфе</w:t>
            </w:r>
            <w:proofErr w:type="spellEnd"/>
            <w:r w:rsidR="008B52A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обеспечения деятельности юридических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лиц, осуществляющих производство и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пуск номеров периодических печатных изд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ний, учредителем которых является Прав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тельство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областным автономным учрежд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134614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в сф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 информационной политики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творческих конкурсов и темат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молодым специал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310EEE" w:rsidTr="00AB668F">
        <w:tc>
          <w:tcPr>
            <w:tcW w:w="5682" w:type="dxa"/>
            <w:shd w:val="clear" w:color="auto" w:fill="auto"/>
            <w:vAlign w:val="center"/>
          </w:tcPr>
          <w:p w:rsidR="00AB668F" w:rsidRPr="00D54AF0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</w:pPr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180257"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Развитие жилищно-</w:t>
            </w:r>
            <w:proofErr w:type="spellStart"/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коммуналь</w:t>
            </w:r>
            <w:proofErr w:type="spellEnd"/>
            <w:r w:rsidR="00EC5590"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ного</w:t>
            </w:r>
            <w:proofErr w:type="spellEnd"/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 xml:space="preserve"> хозяйства и повышение энергетич</w:t>
            </w:r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е</w:t>
            </w:r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ской эффективности в Ульяновской обл</w:t>
            </w:r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а</w:t>
            </w:r>
            <w:r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сти</w:t>
            </w:r>
            <w:r w:rsidR="00180257" w:rsidRPr="00D54AF0">
              <w:rPr>
                <w:rFonts w:ascii="PT Astra Serif" w:hAnsi="PT Astra Serif"/>
                <w:b/>
                <w:bCs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310EEE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10EEE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310EEE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10EEE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310EEE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10EEE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2470758,27113</w:t>
            </w:r>
          </w:p>
        </w:tc>
        <w:tc>
          <w:tcPr>
            <w:tcW w:w="2268" w:type="dxa"/>
            <w:shd w:val="clear" w:color="auto" w:fill="auto"/>
          </w:tcPr>
          <w:p w:rsidR="00AB668F" w:rsidRPr="00310EEE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10EEE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2232224,36933</w:t>
            </w:r>
          </w:p>
        </w:tc>
        <w:tc>
          <w:tcPr>
            <w:tcW w:w="2127" w:type="dxa"/>
            <w:shd w:val="clear" w:color="auto" w:fill="auto"/>
          </w:tcPr>
          <w:p w:rsidR="00AB668F" w:rsidRPr="00310EEE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10EEE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1701860,64433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вода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жилищно-коммунального хозяйства и повышение энергетической эффективности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2112615,50387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1697631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,9031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1084744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вод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и водоотведения в населённых пунктах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370055,43987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342848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,6281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600211,45889</w:t>
            </w:r>
          </w:p>
        </w:tc>
      </w:tr>
      <w:tr w:rsidR="00AB668F" w:rsidRPr="00777781" w:rsidTr="00AB668F">
        <w:tc>
          <w:tcPr>
            <w:tcW w:w="5682" w:type="dxa"/>
            <w:shd w:val="clear" w:color="auto" w:fill="auto"/>
            <w:vAlign w:val="center"/>
          </w:tcPr>
          <w:p w:rsidR="00777781" w:rsidRPr="00FE263C" w:rsidRDefault="00777781" w:rsidP="00D54AF0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FE263C">
              <w:rPr>
                <w:rFonts w:ascii="PT Astra Serif" w:hAnsi="PT Astra Serif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</w:t>
            </w:r>
            <w:r w:rsidR="00FE263C" w:rsidRPr="00FE263C">
              <w:rPr>
                <w:rFonts w:ascii="PT Astra Serif" w:hAnsi="PT Astra Serif"/>
                <w:sz w:val="28"/>
                <w:szCs w:val="28"/>
              </w:rPr>
              <w:t>ё</w:t>
            </w:r>
            <w:r w:rsidRPr="00FE263C">
              <w:rPr>
                <w:rFonts w:ascii="PT Astra Serif" w:hAnsi="PT Astra Serif"/>
                <w:sz w:val="28"/>
                <w:szCs w:val="28"/>
              </w:rPr>
              <w:t>нным предприятиям Ульяновской области в целях возмещения затрат, связанных с деятельностью по в</w:t>
            </w:r>
            <w:r w:rsidRPr="00FE263C">
              <w:rPr>
                <w:rFonts w:ascii="PT Astra Serif" w:hAnsi="PT Astra Serif"/>
                <w:sz w:val="28"/>
                <w:szCs w:val="28"/>
              </w:rPr>
              <w:t>ы</w:t>
            </w:r>
            <w:r w:rsidRPr="00FE263C">
              <w:rPr>
                <w:rFonts w:ascii="PT Astra Serif" w:hAnsi="PT Astra Serif"/>
                <w:sz w:val="28"/>
                <w:szCs w:val="28"/>
              </w:rPr>
              <w:t>полнению работ и оказанию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FE263C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E263C">
              <w:rPr>
                <w:rFonts w:ascii="PT Astra Serif" w:hAnsi="PT Astra Serif"/>
                <w:bCs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FE263C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E263C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FE263C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E263C">
              <w:rPr>
                <w:rFonts w:ascii="PT Astra Serif" w:hAnsi="PT Astra Serif"/>
                <w:bCs/>
                <w:sz w:val="28"/>
                <w:szCs w:val="28"/>
              </w:rPr>
              <w:t>99000</w:t>
            </w:r>
            <w:r w:rsidR="00674AA5" w:rsidRPr="00FE263C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FE263C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E263C">
              <w:rPr>
                <w:rFonts w:ascii="PT Astra Serif" w:hAnsi="PT Astra Serif"/>
                <w:bCs/>
                <w:sz w:val="28"/>
                <w:szCs w:val="28"/>
              </w:rPr>
              <w:t>199000</w:t>
            </w:r>
            <w:r w:rsidR="00674AA5" w:rsidRPr="00FE263C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777781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E263C">
              <w:rPr>
                <w:rFonts w:ascii="PT Astra Serif" w:hAnsi="PT Astra Serif"/>
                <w:bCs/>
                <w:sz w:val="28"/>
                <w:szCs w:val="28"/>
              </w:rPr>
              <w:t>299211,45889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299211,45889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D54AF0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D54AF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D54AF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из областного бюджета Ульяновской области областным к</w:t>
            </w:r>
            <w:r w:rsidRPr="00D54AF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а</w:t>
            </w:r>
            <w:r w:rsidRPr="00D54AF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зённым предприятиям Ульяновской области в целях возмещения выпадающих доходов в связи с установлением льготных тарифов на питьевую воду</w:t>
            </w:r>
            <w:proofErr w:type="gramEnd"/>
            <w:r w:rsidRPr="00D54AF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(питьевое водоснабжение) и (или) водоотведение, реализуемое населению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83 1 01 29030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83 1 01 29030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Субсидии из областного бюджета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</w:t>
            </w:r>
            <w:r w:rsidR="007777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связанных с реализацией мероприятий</w:t>
            </w:r>
            <w:r w:rsidR="00EB2E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направленных на строительство, реко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струкцию, ремонт объектов водоснабжения и водоотведения, подготовку проектной док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ментации, включая погашение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270055,43987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,6281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270055,43987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,6281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D54AF0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вода</w:t>
            </w:r>
            <w:r w:rsidR="00180257"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на достижение целей, показателей и р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80257"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в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</w:t>
            </w:r>
            <w:r w:rsidR="00180257" w:rsidRPr="00D54A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64104,43918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 и реконструкция (модерниз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64104,43918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64104,43918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1571627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1195188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420428,30193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Сокращение доли загрязнения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1571627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1195188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420428,30193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54AF0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1571627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1195188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54AF0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420428,30193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Газификация населённых пунктов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ства и повышение энергетической эффекти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газ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в населённых пунктах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777781" w:rsidTr="00AB668F">
        <w:tc>
          <w:tcPr>
            <w:tcW w:w="5682" w:type="dxa"/>
            <w:shd w:val="clear" w:color="auto" w:fill="auto"/>
            <w:vAlign w:val="center"/>
          </w:tcPr>
          <w:p w:rsidR="00777781" w:rsidRPr="000F56A6" w:rsidRDefault="00777781" w:rsidP="009B798C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sz w:val="28"/>
                <w:szCs w:val="28"/>
              </w:rPr>
              <w:t>Субсидии из областного бюджета Ульяно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в</w:t>
            </w:r>
            <w:r w:rsidRPr="000F56A6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5E1501">
              <w:rPr>
                <w:rFonts w:ascii="PT Astra Serif" w:hAnsi="PT Astra Serif"/>
                <w:sz w:val="28"/>
                <w:szCs w:val="28"/>
              </w:rPr>
              <w:t>,</w:t>
            </w:r>
            <w:r w:rsidRPr="000F56A6">
              <w:rPr>
                <w:rFonts w:ascii="PT Astra Serif" w:hAnsi="PT Astra Serif"/>
                <w:sz w:val="28"/>
                <w:szCs w:val="28"/>
              </w:rPr>
              <w:t xml:space="preserve"> предоставляемые областным государственным каз</w:t>
            </w:r>
            <w:r w:rsidR="009B798C" w:rsidRPr="000F56A6">
              <w:rPr>
                <w:rFonts w:ascii="PT Astra Serif" w:hAnsi="PT Astra Serif"/>
                <w:sz w:val="28"/>
                <w:szCs w:val="28"/>
              </w:rPr>
              <w:t>ё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нным предприятиям Ульяновской области в целях возмещения затрат в связи с выполнением работ и оказ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а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нием услуг в сфере газификации и газосна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б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жения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29067</w:t>
            </w:r>
            <w:r w:rsidR="00674AA5" w:rsidRPr="000F56A6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24178</w:t>
            </w:r>
            <w:r w:rsidR="00674AA5" w:rsidRPr="000F56A6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777781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24178</w:t>
            </w:r>
            <w:r w:rsidR="00674AA5" w:rsidRPr="000F56A6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нас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Ульяновской области сжиженным 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леводородным газом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газораспределительным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ганизациям, индивидуальным предприним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телям субсидий из областного бюджета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в целях возмещения недополученных доходов в связи с реализ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 населению Ульяновской области сж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женного углеводородного газа для бытовых нужд по подлежащим регулированию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муниципальным образованиям Ульяновской области в подг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товке и прохождении отопительных сезонов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Развитие жилищно-коммунального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хозяйства и повышение энергетической э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фективности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тепл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в населённых пунктах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областным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казённым предприятиям субсидий в 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затрат, связанных с выпо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работ и оказанием услуг в сфере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лоснабжения (в том числе затрат, связанных с погашением кредиторской задолженности), а также затрат, связанных с реализацией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по обеспечению антитеррорист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ческой защищённости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Ульяновской области областным государственным казённым предприятиям Ульяновской области в целях возмещения выпадающих доходов в связи с установлен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льготных тарифов на тепловую энергию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горячее водоснабжение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777781" w:rsidTr="00AB668F">
        <w:tc>
          <w:tcPr>
            <w:tcW w:w="5682" w:type="dxa"/>
            <w:shd w:val="clear" w:color="auto" w:fill="auto"/>
            <w:vAlign w:val="center"/>
          </w:tcPr>
          <w:p w:rsidR="00777781" w:rsidRPr="000F56A6" w:rsidRDefault="00777781" w:rsidP="009B798C">
            <w:pPr>
              <w:spacing w:line="230" w:lineRule="auto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sz w:val="28"/>
                <w:szCs w:val="28"/>
              </w:rPr>
              <w:t>Субсидии из областного бюджета Ульяно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в</w:t>
            </w:r>
            <w:r w:rsidRPr="000F56A6">
              <w:rPr>
                <w:rFonts w:ascii="PT Astra Serif" w:hAnsi="PT Astra Serif"/>
                <w:sz w:val="28"/>
                <w:szCs w:val="28"/>
              </w:rPr>
              <w:t>ской области муниципальным образованиям Ульяновской области в целях софинансир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о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вания расходных обязательств, возникающих в связи с погашением задолженности тепл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о</w:t>
            </w:r>
            <w:r w:rsidRPr="000F56A6">
              <w:rPr>
                <w:rFonts w:ascii="PT Astra Serif" w:hAnsi="PT Astra Serif"/>
                <w:sz w:val="28"/>
                <w:szCs w:val="28"/>
              </w:rPr>
              <w:t>снабжающих организаций в муниципальных образованиях Ульяновской области по опл</w:t>
            </w:r>
            <w:r w:rsidRPr="000F56A6">
              <w:rPr>
                <w:rFonts w:ascii="PT Astra Serif" w:hAnsi="PT Astra Serif"/>
                <w:sz w:val="28"/>
                <w:szCs w:val="28"/>
              </w:rPr>
              <w:t>а</w:t>
            </w:r>
            <w:r w:rsidRPr="000F56A6">
              <w:rPr>
                <w:rFonts w:ascii="PT Astra Serif" w:hAnsi="PT Astra Serif"/>
                <w:sz w:val="28"/>
                <w:szCs w:val="28"/>
              </w:rPr>
              <w:lastRenderedPageBreak/>
              <w:t>те потреблённого природного газа, связанной с осуществлением регулируемых видов де</w:t>
            </w:r>
            <w:r w:rsidRPr="000F56A6">
              <w:rPr>
                <w:rFonts w:ascii="PT Astra Serif" w:hAnsi="PT Astra Serif"/>
                <w:sz w:val="28"/>
                <w:szCs w:val="28"/>
              </w:rPr>
              <w:t>я</w:t>
            </w:r>
            <w:r w:rsidRPr="000F56A6">
              <w:rPr>
                <w:rFonts w:ascii="PT Astra Serif" w:hAnsi="PT Astra Serif"/>
                <w:sz w:val="28"/>
                <w:szCs w:val="28"/>
              </w:rPr>
              <w:t>тельности в сфере теплоснабжения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0</w:t>
            </w:r>
            <w:r w:rsidR="00674AA5" w:rsidRPr="000F56A6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0F56A6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50000</w:t>
            </w:r>
            <w:r w:rsidR="00674AA5" w:rsidRPr="000F56A6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777781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6A6">
              <w:rPr>
                <w:rFonts w:ascii="PT Astra Serif" w:hAnsi="PT Astra Serif"/>
                <w:bCs/>
                <w:sz w:val="28"/>
                <w:szCs w:val="28"/>
              </w:rPr>
              <w:t>50000</w:t>
            </w:r>
            <w:r w:rsidR="00674AA5" w:rsidRPr="000F56A6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образованиям Ульяновской области в целях софинансирования расходных обяз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возникающих в связи с ремонтом (в том числе капитальным ремонтом) тепловых сетей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Энергосбережение и пов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шение энергетической эффективности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Ульяновской области, в том числе на осн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 расширения масштабов использования природного газа в качестве моторного то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жилищно-комму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хозяйства и повышение энергет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ческой эффективности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84399,96726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64696,24623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B798C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поддержки реализации энергосб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регающих и энергоэффективных меропри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B798C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областным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дарственным казённым предприятиям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печения затрат, связанных со строительством и модернизацией теплоисточников и тепл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сетей, в том числе затрат, связанных с внесением платы по договорам финансовой аренды (лизинга) и (или) договорам фина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сирования под уступку денежного требов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областным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дарственным казённым предприятиям в 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финансового обеспечения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техники для пре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коммунального хозяйства по дог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связанных с реализацией мероприятия, направленного на подготовку проектной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кументации, строительство, реконструкцию и ремонт сетей наружного освещения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влечения в организации жилищно-коммунального хозяйства квалифицирова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работников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3399,96726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507,74623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B313A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29 сентября 2015 года № 131-ЗО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рых мерах по привлечению в организации жилищно-коммунального хозяйства, нах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дящиеся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квалифицированных работников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3299,96726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407,74623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3299,96726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407,74623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проведения для председателей советов многоквартирных домов в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обучающих семинарских и курсовых занятий по вопросам, возника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в сфере жилищно-коммунального 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фективности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119686,84433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119686,84433</w:t>
            </w:r>
          </w:p>
        </w:tc>
      </w:tr>
      <w:tr w:rsidR="00AB668F" w:rsidRPr="00777781" w:rsidTr="00AB668F">
        <w:tc>
          <w:tcPr>
            <w:tcW w:w="5682" w:type="dxa"/>
            <w:shd w:val="clear" w:color="auto" w:fill="auto"/>
            <w:vAlign w:val="center"/>
          </w:tcPr>
          <w:p w:rsidR="0066770F" w:rsidRPr="00B313AB" w:rsidRDefault="0066770F" w:rsidP="00AB72F1">
            <w:pPr>
              <w:jc w:val="both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Субсидии Фонду модернизации жилищно-коммунального комплекса Ульяновской о</w:t>
            </w: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б</w:t>
            </w: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ласти в целях финансового обеспечени</w:t>
            </w:r>
            <w:r w:rsidR="00AB72F1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я</w:t>
            </w: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4F1889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br/>
            </w: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lastRenderedPageBreak/>
              <w:t>части затрат, возникающих в связи с ос</w:t>
            </w: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у</w:t>
            </w:r>
            <w:r w:rsidRPr="00B313AB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ществлением им своей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B313AB" w:rsidRDefault="00AB668F" w:rsidP="00D24067">
            <w:pPr>
              <w:jc w:val="center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lastRenderedPageBreak/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B313AB" w:rsidRDefault="00AB668F" w:rsidP="00D24067">
            <w:pPr>
              <w:jc w:val="center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B313AB" w:rsidRDefault="00AB668F" w:rsidP="00D24067">
            <w:pPr>
              <w:jc w:val="center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80000</w:t>
            </w:r>
            <w:r w:rsidR="00674AA5"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B313AB" w:rsidRDefault="00AB668F" w:rsidP="00D24067">
            <w:pPr>
              <w:jc w:val="center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73390</w:t>
            </w:r>
            <w:r w:rsidR="00674AA5"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AB668F" w:rsidRPr="00777781" w:rsidRDefault="00AB668F" w:rsidP="00D24067">
            <w:pPr>
              <w:jc w:val="center"/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</w:pPr>
            <w:r w:rsidRPr="00B313AB">
              <w:rPr>
                <w:rFonts w:ascii="PT Astra Serif" w:hAnsi="PT Astra Serif"/>
                <w:bCs/>
                <w:color w:val="000000" w:themeColor="text1"/>
                <w:sz w:val="28"/>
                <w:szCs w:val="28"/>
              </w:rPr>
              <w:t>68390,64433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73390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68390,64433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Обращение с твёрдыми коммунальными отходами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жилищно-коммунального хозяйства и пов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шение энергетической эффективности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Обустройство мест (площадок) накопления твёрдых коммунал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отходов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Корректировка территориальной схемы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ращения с отходами и электронной модели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территориальной схемы обращения с отх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связанных с обустройством мест (площадок) накопления твёрдых коммунальных отходов, в том числе для раздельного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связанных с реализацией мероприятий, направленных на приобретение контейнеров (бункеров) для накопления твёрдых комм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468858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433938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491049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Оценка претенде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на замещение должностей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ной гражданской службы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государственных гражданских служ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 по замещению должностей государственной гражданской службы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Совершенствование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щающих должности, не являющиеся дол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ностями гражданской службы в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органах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(настройка и содержание)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матизированной системы управления в целях обеспечения возможности передачи свед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по вопросам формирования кадрового состава государственной гражданской слу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ставления профессионального (в том числе дополнительного профессионального) обр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зования лицам, замещающим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или муниципальные должности, дол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гражданской службы, должности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ниципальной службы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работникам государственных органов, лицам, замещающим должности, не явля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щиеся должностями муниципальной службы в органах местного самоуправления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 по обучению лиц, замеща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государственные должности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государственных гражданских служащих (работников) государственных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Ульяновской области, лиц, замеща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выборные муниципальные должности, и муниципальных служащих (работников)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организациям, осуществляющим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тельную деятельность, в целях возмещения затрат, связанных с обучением гражданских служащих на основании государственных образовательных сертификатов на дополн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тельное профессиональное образование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имиджа гражданской и муниципальной службы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областных 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ференций и конкурсов по вопросам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Губернатора Ульяновской области и иных государственных органов, в том чи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 проведение работ по капитальному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монту административных зданий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429118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486229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464038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429118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486229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323779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323779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323779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упра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ленческих кадров для организаций народн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хозяйства на территории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Подготовка управленческих кадров для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строительства и арх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тектуры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2097327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1785980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939482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развития жилищного строительства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1823148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1532255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668813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строительства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взноса из областного бюджета Ульяновской области в имущество публи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но-правовой компании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развития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застройщ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кам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инвесторам в целях возмещения затрат,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связанных с выполнением работ по заверш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строительства и вводу в эксплуатацию многоквартирных домов, строительство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торых осуществляется (осуществлялось) с привлечением денежных средств граждан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участников долевого строительства таких многоквартирных домов и которые в соо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ветствии с Федеральным законом от 30.12.2004 № 214-ФЗ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участии в долевом строительстве многоквартирных домов и иных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объектов недвижимости и о внесении изменений в некоторые законодательные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 Российской Федерации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признаны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блемными объектами, расположенных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85 1 01 40100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стоимости строительных ресу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на территории Ульяновской области для формирования конъюнктурного анализа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кущих цен в соответствии со сводной номе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клатурой ценообразующих строительных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сурсов, утверждённой приказом Министе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 строительства и жилищно-комму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хозяйства Российской Федерации от 30.08.2019 № 500/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формировании сводной номенклатуры ценообразующих строительных ресурсов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85 1 01 40500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проверки соответствия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дов, сроков, в том числе отдельных объёмов выполненных работ, связанных с завершен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строительства и вводом в эксплуатацию проблемных объектов, расположенных на территории Ульяновской области, детальн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 плану-графику строительства пробле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объектов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со сносом ав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рийных расселённых многоквартирных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мов, расположенных на территории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жил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помещениями граждан, относящихся к категориям, установленным законодател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374061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527040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547928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работникам областных </w:t>
            </w:r>
            <w:r w:rsidR="000B5F8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государственных учреждений Ульяновской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 единовременных выплат на прио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Компенсация расходов за наём (поднаём) жилого помещения детям-сиротам, детям, оставшимся без попечения родителей, а та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социал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отдельным работникам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заций, осуществляющих на территории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деятельность в сфере информационных технологий и отрасли авиастроения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возникающих в связи с предоставлением единовременных выплат на приобретение жилых помещений работникам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учреждений, постоянно проживающим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за счёт средств областного бюджета Ульяновской области сверх установленного уровня софинансирования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322902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343924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542301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818715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 развития жили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542301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818715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542301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818715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устойчивого сокращения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пригодного для проживания жилищного фонда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устойчивого сокр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непригодного для проживания 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лищного фонда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298285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жилищного фонда с учётом необход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298285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298285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Градостроительное план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рование развития территорий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документами территориального план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рования и градостроительного зонирования, актуализация схемы территориального пл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нирования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и установка программно-аппаратных средств, подготовка и загрузка картографических данных, необходимых для создания, развития, ввода в эксплуатацию и эксплуатации государственной информац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обеспечения градостроител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деятельности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квалифицированных кадров в рамках реализации Закона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ласти от 4 июня 2020 года № 51-ЗО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торых мерах,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Актуализация генерального плана и правил землепользования и застройки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в сфере управления земельными участками, расположенными в границах Ульяновской области, в том числе оплата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дебных расходов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дения комплексных кадастровых работ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образованиям Ульяновской области в целях софинансирования расходных обяз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организацией выполн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витие строительства и архитектуры в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249247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230283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239792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исполнителя и соисполнителей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249247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230283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239792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6747D5" w:rsidRPr="00374196" w:rsidRDefault="006747D5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74196">
              <w:rPr>
                <w:rFonts w:ascii="PT Astra Serif" w:hAnsi="PT Astra Serif"/>
                <w:iCs/>
                <w:sz w:val="28"/>
                <w:szCs w:val="28"/>
              </w:rPr>
              <w:t>Обеспечение деятельности областных гос</w:t>
            </w:r>
            <w:r w:rsidRPr="00374196">
              <w:rPr>
                <w:rFonts w:ascii="PT Astra Serif" w:hAnsi="PT Astra Serif"/>
                <w:iCs/>
                <w:sz w:val="28"/>
                <w:szCs w:val="28"/>
              </w:rPr>
              <w:t>у</w:t>
            </w:r>
            <w:r w:rsidRPr="00374196">
              <w:rPr>
                <w:rFonts w:ascii="PT Astra Serif" w:hAnsi="PT Astra Serif"/>
                <w:iCs/>
                <w:sz w:val="28"/>
                <w:szCs w:val="28"/>
              </w:rPr>
              <w:t>дарственных казённых учреждений, подв</w:t>
            </w:r>
            <w:r w:rsidRPr="00374196">
              <w:rPr>
                <w:rFonts w:ascii="PT Astra Serif" w:hAnsi="PT Astra Serif"/>
                <w:iCs/>
                <w:sz w:val="28"/>
                <w:szCs w:val="28"/>
              </w:rPr>
              <w:t>е</w:t>
            </w:r>
            <w:r w:rsidRPr="00374196">
              <w:rPr>
                <w:rFonts w:ascii="PT Astra Serif" w:hAnsi="PT Astra Serif"/>
                <w:iCs/>
                <w:sz w:val="28"/>
                <w:szCs w:val="28"/>
              </w:rPr>
              <w:t xml:space="preserve">домственных </w:t>
            </w:r>
            <w:r w:rsidRPr="00374196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 xml:space="preserve">Министерству жилищно-коммунального хозяйства и </w:t>
            </w:r>
            <w:r w:rsidRPr="00374196">
              <w:rPr>
                <w:rFonts w:ascii="PT Astra Serif" w:hAnsi="PT Astra Serif"/>
                <w:iCs/>
                <w:sz w:val="28"/>
                <w:szCs w:val="28"/>
              </w:rPr>
              <w:t>строительства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374196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374196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374196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95776</w:t>
            </w:r>
            <w:r w:rsidR="00674AA5"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374196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95776</w:t>
            </w:r>
            <w:r w:rsidR="00674AA5"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95776</w:t>
            </w:r>
            <w:r w:rsidR="00674AA5" w:rsidRPr="003741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83830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83830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83830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374196" w:rsidRDefault="00AB668F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37419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</w:t>
            </w:r>
            <w:r w:rsidRPr="0037419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374196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Ульяновскому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ластному фонду защиты прав граждан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74196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74196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земельно-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иму</w:t>
            </w:r>
            <w:proofErr w:type="spellEnd"/>
            <w:r w:rsidR="008177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щественный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информационный центр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48772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областному государственному бюджетному учреждению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государственной кадастровой оце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автономным учреждениям, функции и полномочия учредителя которых осуществляет Министерство строительства и архитектуры Ульяновской области, субсидий из областного бюджета Ульяновской области на финансовое обеспечение выполнения ими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54863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52449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8516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930131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891709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931659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Комплексные меры по обе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печению общественного порядка, против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действию преступности и профилактике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правопоря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 и безопасности жизнедеятельности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ственности в деятельность по предупрежд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правонарушений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вершеннолетних и в отношении их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Сокращение объ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мов потребления населением алкогольной продукции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автомат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зированного программного комплекса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опасный город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не являющимся государственными (муниципальными) учреждениями, в целях финансового обеспечения затрат, связанных с осуществлением деятельности</w:t>
            </w:r>
            <w:r w:rsidR="00EB2E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на повышение общего уровня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безопасности, правопорядка и 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опасности среды обитания на территории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Комплексные меры прот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водействия злоупотреблению наркотиками и их незаконному обороту на территории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правопорядка и безопасности жизнедеятел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Профилактика нез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конного потребления наркотических средств и психотропных веществ, наркомании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Меры по соверше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ствованию системы лечения, социальной адаптации и реабилитации наркопотребит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Снижение рисков и смягч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ние последствий чрезвычайных ситуаций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природного и техногенного характера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910668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881619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921569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Участие в создании региональных элементов комплексной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стемы информирования и оповещения нас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комплек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системы экстренного оповещения нас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на территории Ульяновской области и региональной автоматизированной системы централизованного оповещения населения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Освежение запасов средств индивидуальной защиты для 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данской обороны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террит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риального страхового фонда документации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деятельности Областного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Служба гражданской защиты и пожарной безопасн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881619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921569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848690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848690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848690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68561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пожа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частей противопожарной службы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Развитие системы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вызова экстренных операти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служб по единому номеру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в целях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созданием системы обеспечения вызова эк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тренных оперативных служб по единому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Профилактика терроризма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распространению идеологии терроризма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ант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террористической защищённости мест ма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пребывания людей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дия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2262803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2236727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1362874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териально-технической базы областных </w:t>
            </w:r>
            <w:r w:rsidR="000B5F8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государственных учреждений культуры, </w:t>
            </w:r>
            <w:r w:rsidR="000B5F8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областных государственных архивов,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ластных государственных образовательных организаций, реализующих дополнительные общеобразовательные программы в сфере иску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сств дл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 детей, областных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профессиональных образовател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организаций, реализующих образов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тельные программы среднего професси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 образования в области искусств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682185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641699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ремонтно-реставрационных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 на здании областного государственного автономного учреждения культуры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ский мемориал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332979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346263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292020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278736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творческой деятельности и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ническое оснащение детских и кукольных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териально-технической базы муниципальных учреждений в сфере культуры и искусства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87470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в целях софинансирования 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провед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реконструкции и ремонтно-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реставра</w:t>
            </w:r>
            <w:proofErr w:type="spellEnd"/>
            <w:r w:rsidR="008177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работ зданий муниципальных учреждений культуры, муниципальных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хивов и образовательных организаций в сф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населённых пун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развития и укрепления матер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отрасли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Модернизация библиотек в части компле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тования книжных фондов библиотек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и государственных общедоступных библиотек субъектов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Федерации, кроме городов Москвы и Санкт-Петербурга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приор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тетных направлений государственной кул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турной политики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Фонду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культурная столица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расходов, связанных с обеспечением его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и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дарственная охрана объектов культурного наследия (памятников истории и культуры народов Российской Федерации, распол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женных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ственной, в том числе социальной, поддер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в сфере образ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связанных с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категорий специалистов, работающих и проживающих в сельских населённых пун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тах, рабочих посёлках и посёлках городского типа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развития сферы внутреннего и въездного туризма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Рекламно-информационное обеспечение 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Культурная среда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Культурная среда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214029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модельных муниципальных би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358049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сети учреждений культурно-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досугового типа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0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71130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отрасли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68132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учреждений культуры специ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лизированным автотранспортом для обсл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живания населения, в том числе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региональных и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детских школ искусств по видам иску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 путём их реконструкции и (или) кап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тального ремонта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Техническое оснащение региональных и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Реконструкция и капитальный ремонт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нальных и муниципальных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44022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A1 55970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44022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Творческие люди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Творческие люди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0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Государственная поддержка отрасли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A2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учреждений культуры, наход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рабо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муниципальных учреждений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культура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культура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Оцифровка книжных памятников и включ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их в Национальную электронную би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лиотеку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туристической инфраструктуры, направленного на дост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жение целей, показателей и результатов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туристической инфраструктуры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0 J1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поддержки общественных 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циатив на создание модульных некапитал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средств размещения (кемпингов и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кемпингов)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поддержки реализации 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инициатив, направленных на 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туристической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культуры, туризма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хранение объектов культурного наследия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1258755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937282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1309220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исполнителей и соисполнителей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1258755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937282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1309220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областных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80142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137136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80142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137136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351115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,705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344436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351115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276372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,705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344436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316248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356845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316248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356845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культуры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народной культуры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168465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118714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159155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168465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118714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159155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культуры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новскКинофонд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Финансовое обеспечение деятельности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самоуправления государственных 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мочий Ульяновской области по хранению, комплектованию, учёту и использованию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хивных документов, относящихся к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собственности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находящихся на территориях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и городских округов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внешкольной работе с дет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56131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Профессиональные образовательные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99108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67195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106339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94844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744023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331327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333827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Экологический фонд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программы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Охрана окружающей среды и восст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новление природных ресурсов в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447416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государственного эколог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Формирование экологической культуры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страна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ленного на достижение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страна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Экология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накопленного экологического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384220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Ликвидация (рекультивация) объектов накопленного экологического вреда, пре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ставляющих угрозу реке Волге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водохозяйственн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комплекса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Восстановление и экологическая реабилитация водных объе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(природоохранные мероприятия)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Разработка проектной документации на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питальный ремонт, консервацию и ликвид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88 2 03 48280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88 2 03 48280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связанных с выполнением работ по благ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устройству родников в Ульяновской области, используемых населением в качестве исто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Уплата земельного налога и внесение платы по соглашениям об установлении сервитутов в отношении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Уплата земельного налога в отношении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88 2 06 48160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88 2 06 48160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платы по соглашениям об устано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лении сервитутов в отношении земельных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88 2 06 48170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88 2 06 48170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лесного хозяйства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Охрана окружающей среды и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становление природных ресурсов в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Охрана и защита 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Выполнение мероприятий по проектиров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лесных участков на землях лесного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Приобретение автомобилей для патрулир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лесов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88 3 01 48210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88 3 01 48210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пользования лесов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Разработка документации по проектиров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изменений границ лесопарков, разр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ботка и внесение изменений в лесной план, и лесохозяйственные регламенты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88 3 02 48250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88 3 02 48250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хозяйству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субъектам, осуществляющим деятел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лесопромышленного компле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са, в целях возмещения части их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занных с приобретением лесохозяйственной техники и (или)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88 3 02 48260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88 3 02 48260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лесов на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на достижение целей, показателей и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лесов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G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G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G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органов государственной власти субъе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Российской Федерации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G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88 3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G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Охрана окружающей среды и восстановл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природных ресурсов в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282280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285386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285909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апп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рата Министерства природных ресурсов и экологии Ульяновской области и подведо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Министерству природных ресу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и экологии Ульяновской области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282280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285386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285909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ждениям субсидий на финансовое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28487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23528,46422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23528,46422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24051,36422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1904,22578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1904,22578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1904,22578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отдельных полномочий в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Министерства природных ресу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и экологии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41751,15421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41751,15421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41751,15421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2225,28579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3636,88579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3636,88579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областных государственных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 в сфере лесного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находящихся в ведении Министерства природных ресурсов и экологии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116331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99562,64579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99562,64579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99562,64579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14489,04403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16693,14385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16693,14385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86,07018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76,07036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76,07036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26033,43974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26033,43974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26033,43974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1278,96026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1278,96026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1278,96026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1322084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1231416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962072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массового спорта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Единовременные денежные выплаты на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 жилого помещения тренерам, прибывшим (переехавшим) в 2021-2023 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дах в отдельные населённые пункты, расп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ложенные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для работы в качестве тренера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региональной общественной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Олимпийский совет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его уставной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Фонду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Развитие физической культуры и спорта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Триумф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финансовое обеспечение затрат в целях развития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культуры и спорта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программы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Всеобуч по плав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области в целях финансового обеспечения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расходных обязательств, связанных с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спорта высших достижений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участия спорти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клубов по игровым видам спорта в соо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лимпийских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Сурдлимпийских игр, чемпи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 мира и Европы по олимпийским видам программ в форме единовременной дене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на приобретение жилого пом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имеющих выдающиеся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и особые заслуги перед Росси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териально-технической базы деятельности в сфере физической культуры и спорта на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Строительство, реконструкция, ремонт </w:t>
            </w:r>
            <w:r w:rsidR="00D032F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объектов спорта, подготовка проектной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кументации, проведение государственной экспертизы проектной документации созд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области, связанных с реализацией меропри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по созданию объектов спорта, в том чи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 на основании концессионных соглашений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19131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в целях соф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 расходных обязательств,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никающих при ремонте объектов спорта, установке спортивных кортов и плоскостных площадок, создании спортивных манежей, в том числе приобретении оборудования и благоустройстве прилегающей территории, обустройстве объектов городской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структуры, парковых и рекреационных зон, находящихся в муниципальной собственн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для занятий физической культурой и спортом, в том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числе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видами спорта, поп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лярными в молодёжной среде, а также для проведения физкультурных и спортивных мероприятий в рамках реализации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программы, в том числе погашение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на реал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зацию комплекса мероприятий, связанных с эффективным использованием тренирово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подготовки спортивного резерва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эк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периментальных групп олимпийской подг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Федеральный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ект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Бизнес-спринт (Я выбираю спорт)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0B5F8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программы Российской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физической культуры и спорта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и монтаж оборудования для созд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умных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06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06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Спорт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норма жизни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Спорт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норма жизни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32646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спортивных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ганизаций, осуществляющих подготовку спортивного резерва для спортивных сбо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команд, в том числе спортивных сбо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команд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7699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модернизация объектов спорти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региональной (муниц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пальной) собственности для занятий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культурой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150214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объектов спортивной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спортивно-технологическим об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рудованием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реализации календарного плана областных, международных, всероссийских физкультурных и спортивных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Внедрение Всероссийского физкультурно-спортивного комплекса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Готов к труду и обороне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981318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944451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909832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тельности исполнителей и соисполнителей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981318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944451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909832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спортивной подготовки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спо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тивными сооружениями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307738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245735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252980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307738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245735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Волга-спорт-арена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тономному учреждению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Сокол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Профессиональные образовательные орган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61518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52400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Учреждения, реализующие программы спо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509503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437044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460688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56956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56956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442409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379194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400367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1830091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174924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175390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благопр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ятного инвестиционного климата в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1664714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промы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ленной зоны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Заволжье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целях погашения основного долга по кредиту на строител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 объектов инфраструктуры промышле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организациям,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торым в соответствии с Законом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от 15 марта 2005 года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затрат указанных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 по уплате процентов по кредитам, пол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на формирование и развитие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портовой особой экономической зоны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бюджета Ульяновской области 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</w:t>
            </w:r>
            <w:r w:rsidR="00FC21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зациям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– резидентам портовой особой эк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номической зоны, созданной на территории муниципального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Чердакли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ский район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Ульяновской области, в целях возмещения затрат в связи с внесением арендной платы, предусмотренной догов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рами аренды недвижимого имущества (за исключением земельных участков), наход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щегося на территории указанной портовой особой экономической зоны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деятел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организации, уполномоченной в сфере формирования и развития инфраструктуры промышленных зон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организациям,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которым в соответствии с Законом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от 15 марта 2005 года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части затрат указанных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в связи с осуществлением мер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по формированию и развитию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промышленных зон и фун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ций, определённых постановлением Прав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Ульяновской области от 16.08.2013 № 367-П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вопросах деятельн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организации, уполномоченной в сфере формирования и развития инфраструктуры промышленных зон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объектов инфраструктуры в целях реализации проекта по строительству объектов инфраструктуры индустриальных (промышленных) парков, промышленных технопарков, особых экон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мических зон, территорий опережающего развития, инновационных научно-технологических центров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Проектирование, строительство и подключ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(технологическое присоединение) объе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капитального строительства и объектов инфраструктуры к сетям инженерно-технического обеспечения (электр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газо-, тепло-, водоснабжения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индустр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ального парка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ционерного общества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уставном кап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тале общества с ограниченной ответственн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стью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Димитровградский индустриальный парк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возмещения осущест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обществом с ограниченной отве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ственностью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 индустр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парк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жений, принадлежащих обществу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огран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ченной ответственностью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ский индустриальный парк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90 1 06 62120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EF0F7B" w:rsidRPr="00EF0F7B" w:rsidRDefault="00EF0F7B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Основное мероприятие «Создание объектов инфраструктуры в целях реализации новых инвестиционных проектов в соответствии с</w:t>
            </w:r>
            <w:r w:rsidR="00D24067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постановлением Правительства Российской Федерации от 19.10.2020 N 1704 «Об утве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ждении Правил определения новых инвест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 xml:space="preserve">ционных проектов, в </w:t>
            </w:r>
            <w:proofErr w:type="gramStart"/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целях</w:t>
            </w:r>
            <w:proofErr w:type="gramEnd"/>
            <w:r w:rsidRPr="00EF0F7B">
              <w:rPr>
                <w:rFonts w:ascii="PT Astra Serif" w:hAnsi="PT Astra Serif"/>
                <w:bCs/>
                <w:sz w:val="28"/>
                <w:szCs w:val="28"/>
              </w:rPr>
              <w:t xml:space="preserve"> реализации кот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 xml:space="preserve">рых средства бюджета субъекта Российской Федерации, высвобождаемые в результате снижения объёма погашения задолженности субъекта Российской Федерации перед </w:t>
            </w:r>
            <w:r w:rsidR="008B4268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 xml:space="preserve">Российской Федерацией по бюджетным </w:t>
            </w:r>
            <w:r w:rsidR="008B4268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кредитам, подлежат направлению на выпо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л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нение инженерных изысканий, проектиров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ние, экспертизу проектной документации и (или) результатов инженерных изысканий, строительство, реконструкцию и ввод в эк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плуатацию объектов инфраструктуры, а та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к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же на подключение (технологическое прис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единение) объектов капитального строител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ства к сетям инженерно-технического обе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EF0F7B">
              <w:rPr>
                <w:rFonts w:ascii="PT Astra Serif" w:hAnsi="PT Astra Serif"/>
                <w:bCs/>
                <w:sz w:val="28"/>
                <w:szCs w:val="28"/>
              </w:rPr>
              <w:t>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EF0F7B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EF0F7B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EF0F7B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EF0F7B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EF0F7B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73962">
              <w:rPr>
                <w:rFonts w:ascii="PT Astra Serif" w:hAnsi="PT Astra Serif"/>
                <w:sz w:val="28"/>
                <w:szCs w:val="28"/>
              </w:rPr>
              <w:lastRenderedPageBreak/>
              <w:t>Приобретение в собственность Ульяновской области дополнительных акций, размеща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е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мых при увеличении уставного капитала а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к</w:t>
            </w:r>
            <w:r w:rsidRPr="00E73962">
              <w:rPr>
                <w:rFonts w:ascii="PT Astra Serif" w:hAnsi="PT Astra Serif"/>
                <w:sz w:val="28"/>
                <w:szCs w:val="28"/>
              </w:rPr>
              <w:t>ционерного общества «Портовая особая эк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о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номическая зона «Ульяновск», в целях ф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и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нансового обеспечения архитектурно-строительного проектирования и строител</w:t>
            </w:r>
            <w:r w:rsidRPr="00E73962">
              <w:rPr>
                <w:rFonts w:ascii="PT Astra Serif" w:hAnsi="PT Astra Serif"/>
                <w:sz w:val="28"/>
                <w:szCs w:val="28"/>
              </w:rPr>
              <w:t>ь</w:t>
            </w:r>
            <w:r w:rsidRPr="00E73962">
              <w:rPr>
                <w:rFonts w:ascii="PT Astra Serif" w:hAnsi="PT Astra Serif"/>
                <w:sz w:val="28"/>
                <w:szCs w:val="28"/>
              </w:rPr>
              <w:t>ства объектов капитального строительства необходимых для реализации новых инв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е</w:t>
            </w:r>
            <w:r w:rsidRPr="00E73962">
              <w:rPr>
                <w:rFonts w:ascii="PT Astra Serif" w:hAnsi="PT Astra Serif"/>
                <w:sz w:val="28"/>
                <w:szCs w:val="28"/>
              </w:rPr>
              <w:t>стиционных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90 1 08 63220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90 1 08 63220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1922C1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80257"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Развитие инвестиционной деятельности в Ульяновской области</w:t>
            </w:r>
            <w:r w:rsidR="00180257"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гос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у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дарственной программы Ульяновской обл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а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сти </w:t>
            </w:r>
            <w:r w:rsidR="00180257"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Формирование благоприятного инвест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ционного климата в Ульяновской области</w:t>
            </w:r>
            <w:r w:rsidR="00180257" w:rsidRPr="001922C1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EF0F7B" w:rsidRPr="00AB668F" w:rsidRDefault="00AB668F" w:rsidP="003C7D8F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поддер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ки организациям в сфере инвестиционной деятельности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юридическим лицам (за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и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учреждений), реализующим на террит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 инвестиционные проекты в социальной сфере, субсидий из областного бюджета Ульяновской области в целях возмещения части затрат, связанных с уплатой процентов по кредитам, получе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для финансового обеспечения реализ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указанных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развития государственно-частного партнё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 его затрат в связи с 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ществлением деятельности в сферах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образования, науки, физической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 и спорта,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в целях возмещения затрат, осущест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в связи с созданием (строител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ством), модернизацией и (или) реконстру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цией объектов обеспечивающей и (или)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путствующей инфраструктур, необходимых для реализации инвестиционного проекта, в отношении которого заключено соглашение о защите и поощрении капиталовложений, а также затрат в связи с уплатой процентов по кредитам и займам, купонных платежей по облигационным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займам, привлечённым на указанные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90 2 03 63230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Технологическое развитие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благоприятного инвестиционного кл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мата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66602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57596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80257" w:rsidRPr="00EC559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Обеспечение конк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рентоспособности предприятий, расположе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ных на территории Ульяновской области</w:t>
            </w:r>
            <w:r w:rsidR="00180257" w:rsidRPr="00EC5590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целях софина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сирования расходных обязательств по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нансовому обеспечению деятельности (док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питализации) </w:t>
            </w:r>
            <w:r w:rsidR="00FC21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онда развития промышле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ности Ульяновской области в соответствии с постановлением Правительства Российской Федерации от 15.04.2014 № 328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ждении государственной программы Росси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Федерации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промышленности и повышение её конкурентоспособности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90 5 01 62430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C7D8F">
            <w:pPr>
              <w:spacing w:line="25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90 5 01 62430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EF0F7B" w:rsidRPr="00AD7E77" w:rsidRDefault="004836DB" w:rsidP="004215A1">
            <w:pPr>
              <w:spacing w:line="25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D7E77">
              <w:rPr>
                <w:rFonts w:ascii="PT Astra Serif" w:hAnsi="PT Astra Serif"/>
                <w:bCs/>
                <w:sz w:val="28"/>
                <w:szCs w:val="28"/>
              </w:rPr>
              <w:t>Предоставление с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убсиди</w:t>
            </w:r>
            <w:r w:rsidR="004215A1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й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в целях </w:t>
            </w:r>
            <w:r w:rsidR="00C21304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финанс</w:t>
            </w:r>
            <w:r w:rsidR="00C21304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="00C21304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вого </w:t>
            </w:r>
            <w:r w:rsidR="007A4E8F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обеспечения (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возмещения</w:t>
            </w:r>
            <w:r w:rsidR="007A4E8F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)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затрат на с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здание, модернизацию и (или) реконстру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цию объектов инфраструктуры индустриал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ь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ных парков или промышленных технопарков </w:t>
            </w:r>
            <w:r w:rsidRPr="00AD7E77">
              <w:rPr>
                <w:rFonts w:ascii="PT Astra Serif" w:hAnsi="PT Astra Serif"/>
                <w:sz w:val="28"/>
                <w:szCs w:val="28"/>
              </w:rPr>
              <w:t>за счёт средств областного бюджета Уль</w:t>
            </w:r>
            <w:r w:rsidRPr="00AD7E77">
              <w:rPr>
                <w:rFonts w:ascii="PT Astra Serif" w:hAnsi="PT Astra Serif"/>
                <w:sz w:val="28"/>
                <w:szCs w:val="28"/>
              </w:rPr>
              <w:t>я</w:t>
            </w:r>
            <w:r w:rsidRPr="00AD7E77">
              <w:rPr>
                <w:rFonts w:ascii="PT Astra Serif" w:hAnsi="PT Astra Serif"/>
                <w:sz w:val="28"/>
                <w:szCs w:val="28"/>
              </w:rPr>
              <w:t>новской области сверх установленного уро</w:t>
            </w:r>
            <w:r w:rsidRPr="00AD7E77">
              <w:rPr>
                <w:rFonts w:ascii="PT Astra Serif" w:hAnsi="PT Astra Serif"/>
                <w:sz w:val="28"/>
                <w:szCs w:val="28"/>
              </w:rPr>
              <w:t>в</w:t>
            </w:r>
            <w:r w:rsidRPr="00AD7E77">
              <w:rPr>
                <w:rFonts w:ascii="PT Astra Serif" w:hAnsi="PT Astra Serif"/>
                <w:sz w:val="28"/>
                <w:szCs w:val="28"/>
              </w:rPr>
              <w:t xml:space="preserve">ня софинансирования 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(</w:t>
            </w:r>
            <w:r w:rsidRPr="00AD7E7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предоставление су</w:t>
            </w:r>
            <w:r w:rsidRPr="00AD7E7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б</w:t>
            </w:r>
            <w:r w:rsidRPr="00AD7E7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сидий управляющим компаниям в целях приобретения, создания, модернизации и (или) реконструкции и ремонта объектов промышленной и технологической инфр</w:t>
            </w:r>
            <w:r w:rsidRPr="00AD7E7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а</w:t>
            </w:r>
            <w:r w:rsidRPr="00AD7E77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структуры промышленных технопарков в сфере электронной промышленности</w:t>
            </w:r>
            <w:r w:rsidRPr="00AD7E77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D7E77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D7E77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D7E77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D7E77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C7D8F">
            <w:pPr>
              <w:spacing w:line="25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C7D8F">
            <w:pPr>
              <w:spacing w:line="25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росту количества организаций, осуществляющих технологические инновации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C7D8F">
            <w:pPr>
              <w:spacing w:line="25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новационного развития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целях финансового обеспечения её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трат в связи с осуществлением </w:t>
            </w:r>
            <w:r w:rsidRPr="002E1D2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деятельност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C7D8F">
            <w:pPr>
              <w:spacing w:line="25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3C7D8F">
            <w:pPr>
              <w:spacing w:line="25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3C7D8F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организациям, осуществляющим деятельность в сфере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</w:t>
            </w:r>
            <w:r w:rsid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промышленности, направленную на развитие промышленного потенциала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в целях финансового обе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 в связи с осуществлением данной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вышения производительности труда на предприятиях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целей, показателей и результатов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вышения производительности труда на предприятиях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субъектов 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 в целях достижения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национального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дительность труда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52890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CB0CF6" w:rsidRPr="000F6DF0" w:rsidRDefault="00EF0F7B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Государственная поддержка субъектов Ро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с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сийской Федерации в целях достижения р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е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зультатов национального проекта «Произв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о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lastRenderedPageBreak/>
              <w:t>дительность труда» (предоставление субсидий автономной некоммерческой организации «Центр компетенций развития промышленн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о</w:t>
            </w:r>
            <w:r w:rsidRPr="000F6DF0">
              <w:rPr>
                <w:rFonts w:ascii="PT Astra Serif" w:hAnsi="PT Astra Serif"/>
                <w:bCs/>
                <w:spacing w:val="-4"/>
                <w:sz w:val="28"/>
                <w:szCs w:val="28"/>
              </w:rPr>
              <w:t>сти» в целях финансового обеспечения затрат, направленных на достижение результатов национального проекта «Производительность труда»)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0F6DF0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L2 52891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0F6DF0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0F6DF0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16002</w:t>
            </w:r>
            <w:r w:rsidR="00674AA5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0F6DF0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15996</w:t>
            </w:r>
            <w:r w:rsidR="00674AA5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15996</w:t>
            </w:r>
            <w:r w:rsidR="00674AA5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B57ADF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0F6DF0" w:rsidRDefault="00AB668F" w:rsidP="00B57ADF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субъектам де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тельности в сфере промышленности 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финансового обеспечения (возмещения) з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трат на 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мероприятий по пер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обучению, повышению квалификации р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ботников предприятий 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связи с необход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D451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мостью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поддержки занятости и повышения эффективности рынка труда в рамках реги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вышения производительности труда на предприятиях</w:t>
            </w:r>
            <w:r w:rsidR="00180257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0F6DF0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0F6DF0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0F6DF0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0F6DF0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0F6DF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B57ADF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B57ADF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осуществляющим деятельность в сфере развития лёгкой промышленности, в целях возмещения затрат, связанных с оплатой услуг теплоснабжения, электроснабжения,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B57ADF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Иные бюджетные </w:t>
            </w:r>
            <w:r w:rsidRPr="00B57AD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B57ADF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534F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организац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численность работников которых, отн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сящихся к лицам с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ограниченными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возмож</w:t>
            </w:r>
            <w:r w:rsidR="00EF0F7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ностями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534F8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534F8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благоприятного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вестиционного климата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благоприятн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инвестиционного климата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96273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534F8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96273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93773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1A20B0" w:rsidP="00A1015A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 w:rsidR="00A1015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исполнительных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органов Уль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статистической информ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цией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534F8" w:rsidRDefault="00AB668F" w:rsidP="00A534F8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A534F8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Закупка товаров, работ и услуг для обеспеч</w:t>
            </w:r>
            <w:r w:rsidRPr="00A534F8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е</w:t>
            </w:r>
            <w:r w:rsidRPr="00A534F8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534F8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Департамент государственных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грамм развития малого и среднего бизнеса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534F8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23848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0619A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</w:t>
            </w:r>
            <w:r w:rsidR="00CB0CF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15785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7173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10334806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9421318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9473882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Безопасные и качественные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автомобильные дороги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транспортной системы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9871638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8997412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9027151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рожной деятельности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4061697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3955261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3570154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развитию системы доро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2192696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2752790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2192696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2752790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тамент автомобильных дорог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233030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233030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64938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61170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77749" w:rsidRDefault="00C07293" w:rsidP="00BC4A1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</w:t>
            </w:r>
            <w:r w:rsidR="00A77749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1A20B0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направленные на </w:t>
            </w:r>
            <w:proofErr w:type="spellStart"/>
            <w:proofErr w:type="gramStart"/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</w:t>
            </w:r>
            <w:r w:rsidR="000619AC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сировани</w:t>
            </w:r>
            <w:r w:rsidR="001A20B0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proofErr w:type="spellEnd"/>
            <w:proofErr w:type="gramEnd"/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дорожной деятельности в отн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шении автомобильных дорог общего польз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регионального</w:t>
            </w:r>
            <w:r w:rsidR="00BC4A1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межмуниципального</w:t>
            </w:r>
            <w:r w:rsidR="00BC4A1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местного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92 1 03 57840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357201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C07293" w:rsidRDefault="001A20B0" w:rsidP="009E6238">
            <w:pPr>
              <w:spacing w:line="233" w:lineRule="auto"/>
              <w:jc w:val="both"/>
            </w:pP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</w:t>
            </w:r>
            <w:r w:rsidR="006D16E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направленные на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финансир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дорожной деятельности в отношении автомобильных дорог общего пользования регионального или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муниципального зн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51FF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</w:t>
            </w:r>
            <w:r w:rsidR="00C072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44E96" w:rsidRPr="00AB668F" w:rsidTr="00AB668F">
        <w:tc>
          <w:tcPr>
            <w:tcW w:w="5682" w:type="dxa"/>
            <w:shd w:val="clear" w:color="auto" w:fill="auto"/>
            <w:vAlign w:val="center"/>
          </w:tcPr>
          <w:p w:rsidR="00A44E96" w:rsidRDefault="00A44E96" w:rsidP="009E6238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207201,2</w:t>
            </w:r>
          </w:p>
        </w:tc>
        <w:tc>
          <w:tcPr>
            <w:tcW w:w="2268" w:type="dxa"/>
            <w:shd w:val="clear" w:color="auto" w:fill="auto"/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C07293" w:rsidP="009E6238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ежбюджетные трансферты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 облас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там городских округов Ульяновской области </w:t>
            </w:r>
            <w:r w:rsidR="00E77D3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финансового обеспечения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дорожной деятельности в отношении автомобильных дорог местного значения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</w:t>
            </w:r>
            <w:r w:rsidR="00C072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44E96" w:rsidRPr="00AB668F" w:rsidTr="00AB668F">
        <w:tc>
          <w:tcPr>
            <w:tcW w:w="5682" w:type="dxa"/>
            <w:shd w:val="clear" w:color="auto" w:fill="auto"/>
            <w:vAlign w:val="center"/>
          </w:tcPr>
          <w:p w:rsidR="00A44E96" w:rsidRPr="00A77749" w:rsidRDefault="00A44E96" w:rsidP="009E6238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92 1 03 5784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150000,0</w:t>
            </w:r>
          </w:p>
        </w:tc>
        <w:tc>
          <w:tcPr>
            <w:tcW w:w="2268" w:type="dxa"/>
            <w:shd w:val="clear" w:color="auto" w:fill="auto"/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A44E96" w:rsidRPr="00AB668F" w:rsidRDefault="00A44E96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77749" w:rsidRDefault="00AB668F" w:rsidP="009E6238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</w:t>
            </w:r>
            <w:r w:rsidR="009E6238">
              <w:t xml:space="preserve"> </w:t>
            </w:r>
            <w:r w:rsidR="009E6238" w:rsidRPr="009E623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</w:t>
            </w:r>
            <w:r w:rsidR="009E6238" w:rsidRPr="009E623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="009E6238" w:rsidRPr="009E623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="009E6238" w:rsidRPr="009E623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="009E6238" w:rsidRPr="009E623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предоста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ляемые в целях софинансирования расхо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ремонтом дворовых территорий многоква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социальных объектов, пр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ездов к дворовым территориям многоква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социальным объектам нас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пунктов, подготовкой проектной д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кументации, строительством, реконструкц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капитальным ремонтом, ремонтом и с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пользования мес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пользования, велосипедных дорожек и велосипедных па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77749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92 1 03 70600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77749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77749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1278768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268" w:type="dxa"/>
            <w:shd w:val="clear" w:color="auto" w:fill="auto"/>
          </w:tcPr>
          <w:p w:rsidR="00AB668F" w:rsidRPr="00A77749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969441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969441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D7E77" w:rsidRDefault="00AB668F" w:rsidP="009E6238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 областного бюджета Ульяно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предоста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ляемые в целях софинансирования расхо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проектированием, строительством (реко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струкцией), капитальным ремонтом, ремо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 и содержанием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D7E77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D7E77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D7E77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268" w:type="dxa"/>
            <w:shd w:val="clear" w:color="auto" w:fill="auto"/>
          </w:tcPr>
          <w:p w:rsidR="00AB668F" w:rsidRPr="00AD7E77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E6238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3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D7E77" w:rsidRDefault="00AB668F" w:rsidP="009E6238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 областного бюджета Ульяно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="00F912C3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предоста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ляемые в целях софинансирования расхо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обязательств, возникающих в связи с ремонтом дворовых территорий многоква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социальных объектов, пр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ездов к дворовым территориям многоква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социальным объектам нас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пунктов, подготовкой проектной д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кументации, строительством, реконструкц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капитальным ремонтом, ремонтом и с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пользования мес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D7E77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D7E77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D7E77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1209327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268" w:type="dxa"/>
            <w:shd w:val="clear" w:color="auto" w:fill="auto"/>
          </w:tcPr>
          <w:p w:rsidR="00AB668F" w:rsidRPr="00AD7E77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674AA5" w:rsidRPr="00AD7E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E6238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1209327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E6238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рожная сеть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ленного на достижение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сеть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4465759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3767150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4181996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E6238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обеспечивающей транспортную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занность между центрами экономического </w:t>
            </w:r>
            <w:r w:rsidRPr="009E623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1096889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E623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1096889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Приведение в нормативное состояние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и искусственных доро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сооружений в рамках реализации нац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Безопасные качестве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дороги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3368869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3767150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4181996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3013869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3412150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3826996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Общесистемные меры развития дорожного хозяйства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Общесистемные меры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дорожного хозяйства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1194182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автоматизированных и роботиз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технологий организации дорожн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 движения и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контроля за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819182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CB0CF6" w:rsidRPr="00A77749" w:rsidRDefault="00CB0CF6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Внедрение автоматизированных и роботиз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рованных технологий организации дорожн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го движения и контроля за соблюдением правил дорожного движения (предоставл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ние автономной некоммерческой организ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ции «Центр организации дорожного движ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ния» субсидий из областного бюджета Уль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я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новской области в целях финансового обе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печения её затрат в связи с осуществлением деятельности, направленной на повышение общего уровня общественной безопасности, правопорядка и безопасности среды обит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ния на территории Ульяновской области, в том числе посредством</w:t>
            </w:r>
            <w:proofErr w:type="gramEnd"/>
            <w:r w:rsidRPr="00A77749">
              <w:rPr>
                <w:rFonts w:ascii="PT Astra Serif" w:hAnsi="PT Astra Serif"/>
                <w:bCs/>
                <w:sz w:val="28"/>
                <w:szCs w:val="28"/>
              </w:rPr>
              <w:t xml:space="preserve"> участия в решении вопросов организации и развития комплек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ной информационной среды, обеспечива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ю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щей прогнозирование, мониторинг, пред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преждение и ликвидацию возможных угроз общественной безопасности, а также ко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троль устранения последствий чрезвычайных ситуаций и правонарушений, связанных с повышением уровня безопасности дорожн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A77749">
              <w:rPr>
                <w:rFonts w:ascii="PT Astra Serif" w:hAnsi="PT Astra Serif"/>
                <w:bCs/>
                <w:sz w:val="28"/>
                <w:szCs w:val="28"/>
              </w:rPr>
              <w:t>го движения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77749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</w:t>
            </w:r>
            <w:r w:rsidR="001A20B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1A20B0">
        <w:tc>
          <w:tcPr>
            <w:tcW w:w="5682" w:type="dxa"/>
            <w:shd w:val="clear" w:color="auto" w:fill="auto"/>
            <w:vAlign w:val="center"/>
          </w:tcPr>
          <w:p w:rsidR="00AB668F" w:rsidRPr="00A77749" w:rsidRDefault="00DA64BB" w:rsidP="0099436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A64B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Финансовое обеспечение мероприятий, направленных 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на внедрение интеллектуал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ь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ных транспортных систем, предусматрив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а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ющих автоматизацию процессов управления дорожным движением в городских аглом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е</w:t>
            </w:r>
            <w:r w:rsidR="001A20B0" w:rsidRPr="00A77749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77749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77749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AB668F" w:rsidRPr="00A77749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169182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77749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777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139182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согабаритного контроля на автомобильных дорогах регионального или межмуниципал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согабаритного контроля на автомобильных дорогах регионального или межмуниципал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 (разм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автоматических пунктов весогабари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контроля на автомобильных дорогах 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гионального или межмуниципального знач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994368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согабаритного контроля на автомобильных дорогах регионального или межмуниципал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 (вне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рение интеллектуальных транспортных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стем (установка метеостанции)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994368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994368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994368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994368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994368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99436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Безопасность дорожного движения в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жение целей, показателей и результатов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Безопасность дорожн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соверше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населения Ульяновской области качественными усл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гами пассажирского транспорта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транспортной системы в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406402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389965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развитие пассажирских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ревозок автомобильным транспортом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129357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132233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автобусов (в том числе внес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первоначального взноса и оплата плат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жей по договору лизинга) и ввод их в эк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юридическим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лицам, индивидуальным предпринимателям в целях возмещения затрат в связи с выпо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автомобил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юридическим лицам, индивидуал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предпринимателям, с которыми закл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чён государственный контракт, работ (услуг), связанных с осуществлением рег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лярных перевозок пассажиров и багажа 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томобильным транспортом по регулируемым тарифам, в соответствии с требованиями, установленными государственным заказч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45207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районов (городских округов) Ульяновской области в целях софинансир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расходных обязательств, связанных с организацией регулярных перевозок пасс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жиров и багажа автомобильным транспортом по регулируемым тарифам по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59851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59851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развитие пассажирских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ревозок железнодорожным транспортом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щего пользования в пригородном сообщ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юридическим лицам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недополученных доходов,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перевозкой пассажиров железнод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Выплаты юридическим лицам в соотве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ствии с соглашением о компенсации убы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ков, возникших в результате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развитие пассажирских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ревозок воздушным транспортом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24307C" w:rsidP="0024307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Основное мероприятие</w:t>
            </w:r>
            <w:r w:rsidR="00DA64BB" w:rsidRPr="00DA64B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развитие экологически ч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стого транспо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224045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174906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174906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9E4813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E481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Финансовое обеспечение мероприятий, направленных </w:t>
            </w:r>
            <w:r w:rsidR="001A20B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</w:t>
            </w:r>
            <w:r w:rsidR="00C072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</w:t>
            </w:r>
            <w:r w:rsidR="001A20B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рынка газомото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DA64BB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DA64B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Финансовое обеспечение мероприятий, направленных </w:t>
            </w:r>
            <w:r w:rsidR="00937D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</w:t>
            </w:r>
            <w:r w:rsidR="00C0729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</w:t>
            </w:r>
            <w:r w:rsidR="00937DA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переоборудов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существующей автомобильной техники, включая общественный транспорт и комм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нальную технику, для использования пр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родного газа в качестве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транспортной системы в У</w:t>
            </w:r>
            <w:bookmarkStart w:id="0" w:name="_GoBack"/>
            <w:bookmarkEnd w:id="0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исполнителя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56766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4307C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</w:t>
            </w:r>
            <w:r w:rsidRPr="009E481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внебюджетны</w:t>
            </w:r>
            <w:r w:rsidRPr="00866F6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DA64B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4307C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5628039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2845008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2851508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рынков сельскохозяйственной проду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ции, сырья и продовольствия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4463840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1432915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1439415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отдельных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подотраслей растениеводства и животново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766810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749721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756221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тием экономической деятельности в области растениеводства, животноводства и рыб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водства, включая переработку продукции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381078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362126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368283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381078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362126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368283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водством овощей на защищённом и (или)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крытом грунте и (или) товарного картофеля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несвязанной поддержки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в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(финансового обеспечения) части их затрат, связанных с развитием свиново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птицеводства и скотоводства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отдельным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302571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319433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319433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водства по отдельным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проведением комплекса агротехнол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работ, повышением уровня экол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гической безопасности сельскохозяйственн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производства, а также повышением пл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дородия и качества почв посевных площ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дей, занятых зерновыми, зернобобовыми, масличными (за исключением рапса и сои), кормовыми сельскохозяйственными культ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рами, а также картофелем и овощными кул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турами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открытого грунта)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115569,46324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115569,46324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115569,46324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115569,46324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 по отдельным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развитием элитного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84907,59324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84907,59324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 по отдельным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лям субсидий в целях возмещения части их затрат, связанных с собственным произво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коровьего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 по отдельным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развитием племенного животново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 по отдельным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раст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42065,92338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42065,92338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42065,92338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42065,92338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42065,92338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42065,92338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 по отдельным подотраслям растен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лям субсидий в целях возмещения части их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затрат, связанных с уплатой страховых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живо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новодства и товарной аквакультуры (това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рыбоводства)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29298,36338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29298,36338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29298,36338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29298,36338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29298,36338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29298,36338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развития приоритетных подотраслей агр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 и развитие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лых форм хозяйствования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3487030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518194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518194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некоммерческой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гранта в форме субсидии в целях фина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 её затрат, связанных с реализацией проекта по информационно-консультационному сопровождению разв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садоводства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93 1 02 46090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93 1 02 46090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3058676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3058676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развития потребительских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сельскохозяйственных потребител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кооперативов, садоводческих и огоро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Развитие сельского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34E34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целях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финансового обеспечения</w:t>
            </w:r>
            <w:r w:rsidR="00D2406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возмещения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производителям зерновых кул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 части затрат на производство и реализ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AB668F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зерновых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148601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181311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181311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148601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181311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181311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248753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производителям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обеспечением прир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 производства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407111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E73962">
              <w:rPr>
                <w:rFonts w:ascii="PT Astra Serif" w:hAnsi="PT Astra Serif"/>
                <w:sz w:val="28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производителям сельскох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о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е</w:t>
            </w:r>
            <w:r w:rsidRPr="00E73962">
              <w:rPr>
                <w:rFonts w:ascii="PT Astra Serif" w:hAnsi="PT Astra Serif"/>
                <w:sz w:val="28"/>
                <w:szCs w:val="28"/>
              </w:rPr>
              <w:t xml:space="preserve">ждений) субсидий в целях возмещения части </w:t>
            </w:r>
            <w:r w:rsidRPr="00E73962">
              <w:rPr>
                <w:rFonts w:ascii="PT Astra Serif" w:hAnsi="PT Astra Serif"/>
                <w:sz w:val="28"/>
                <w:szCs w:val="28"/>
              </w:rPr>
              <w:lastRenderedPageBreak/>
              <w:t>их затрат, связанных с закладкой и (или) уходом за многолетними насаждениями (до вступления в период товарного плодонош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е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ния), включая питомники, за исключением закладки и ухода за виноградниками, в том числе с установкой шпалеры и (или</w:t>
            </w:r>
            <w:proofErr w:type="gramEnd"/>
            <w:r w:rsidRPr="00E73962">
              <w:rPr>
                <w:rFonts w:ascii="PT Astra Serif" w:hAnsi="PT Astra Serif"/>
                <w:sz w:val="28"/>
                <w:szCs w:val="28"/>
              </w:rPr>
              <w:t>) прот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и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воградовой сетки (включая стоимость шп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а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леры и (или) стоимость противоградовой сетки) и (или) раскорчёвкой выбывших из эксплуатации многолетних насаждений в возрасте 20 лет и более начиная с года з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а</w:t>
            </w:r>
            <w:r w:rsidRPr="00E73962">
              <w:rPr>
                <w:rFonts w:ascii="PT Astra Serif" w:hAnsi="PT Astra Serif"/>
                <w:sz w:val="28"/>
                <w:szCs w:val="28"/>
              </w:rPr>
              <w:t>кладки)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главам крестьянских (фе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мерских) хозяй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 гр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антов в форме субсидий из областного бюджета Ульяновской области в целях финансового обеспечения их затрат, связанных с развитием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сельскохозяйственным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требительским кооперативам грантов в фо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 субсидий из областного бюджета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 в связи с развитием их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общих условий функционирования отраслей агр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образовательным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реализацией проекта по организации деятельности нау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но-образовательного кластера в агропр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мышленном комплексе на территории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а также некоммерческим организациям, находящимся на территории Ульяновской области, грантов в форме су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сидий в целях финансового обеспечения их затрат, связанных с реализацией проекта по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увеличению объёма реализованной на терр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 продукции агр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хозяйствующим субъектам,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осуществляющим производство и (или)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хозяйствующим субъектам, осуществляющим производство и (или)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 (уплата 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зинговых платежей)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93 1 03 46430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Комплексное развитие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агр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комплекса, сельских терр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торий и регулирование рынков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продукции, сырья и продовол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157133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уровня комфортного проживания в сельской мес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Строительство жилых помещений на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территориях, предоставляемых гражд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93 2 01 46080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93 2 01 46080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центра развития торговли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направленной на поддер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 хозяйствующих субъектов, осуществл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торговую деятельность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(субсидии из областного бюджета Ульяновской области бюджетам муниципальных районов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целях софинансирования расходных обязательств, связанных с улучшением 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лищных условий граждан, проживающих на сельских территориях)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2517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 знач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мые мероприятия в сфере развития сельских территорий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150308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184389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184389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131808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165389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165389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(содействие занятости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ского населения)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407111" w:rsidTr="00AB668F">
        <w:tc>
          <w:tcPr>
            <w:tcW w:w="5682" w:type="dxa"/>
            <w:shd w:val="clear" w:color="auto" w:fill="auto"/>
            <w:vAlign w:val="center"/>
          </w:tcPr>
          <w:p w:rsidR="00AB668F" w:rsidRPr="00407111" w:rsidRDefault="002B0356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(субсидии из областного бюджета Ульяновской области бюджетам муниципальных районов Ульяновской обл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целях софинансирования расходных обязательств, связанных с обустройством объектами инженерной инфраструктуры и благоустройством площадок, расположе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на сельских территориях под компак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жилищную застройку)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90097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119413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119413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407111" w:rsidTr="00AB668F">
        <w:tc>
          <w:tcPr>
            <w:tcW w:w="5682" w:type="dxa"/>
            <w:shd w:val="clear" w:color="auto" w:fill="auto"/>
            <w:vAlign w:val="center"/>
          </w:tcPr>
          <w:p w:rsidR="00AB668F" w:rsidRPr="00407111" w:rsidRDefault="00AB668F" w:rsidP="002B0356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90097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119413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407111" w:rsidRDefault="00AB668F" w:rsidP="002B0356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119413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407111" w:rsidRDefault="00407111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ских территорий (субсидии из </w:t>
            </w:r>
            <w:r w:rsidRPr="002B035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областного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бюджета Ульяновской области бюджетам 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поселений и городских округов Ульяновской области в целях софинансирования расхо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благоустро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407111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407111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407111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41653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AB668F" w:rsidRPr="00407111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45975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45975</w:t>
            </w:r>
            <w:r w:rsidR="00674AA5" w:rsidRP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41653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мелиорации земель сельскохозяйственного назначения и эффе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тивное вовлечение в оборот земель сельск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хозяйственного назначения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агропромышленного комплекса,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и регулирование рынков сельскохозяйственной продукции, сырья и продовольствия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772800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931786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931786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Предотвращение выбытия из сельскохозяйственного оборота земель сельскохозяйственного назначения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98960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98914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98914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эффективного вовл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в оборот земель сельскохозяйственн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 назначения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93 3 01 46100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93 3 01 46100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почвенного обследования земель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407111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Проведение гидромелиоративных, культу</w:t>
            </w: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</w:t>
            </w: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lastRenderedPageBreak/>
              <w:t>технических, агролесомелиоративных и ф</w:t>
            </w: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и</w:t>
            </w: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томелиоративных мероприятий, а также м</w:t>
            </w: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е</w:t>
            </w:r>
            <w:r w:rsidRPr="00E73962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роприятий в области известкования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3 01 R5980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91414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Проведение гидромелиоративных, культу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технических, агролесомелиоративных и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(предоставление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субс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проведением культуртехнических мероприятий на выбывших сельскохозя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угодьях, вовлекаемых в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зяйственный оборот)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R5981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R5981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гидромелиоративных, культу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технических, агролесомелиоративных и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(предоставление сельскох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субс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проведением мероприятий в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известкования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гидромелиоративных, культу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технических, агролесомелиоративных и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томелиоративных мероприятий, а также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за счёт средств областного бюджета Ульяновской области сверх уст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новленного уровня софинансирования (предоставление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культуртехнических мероприятий на выбывших сельскохозяйственных угодьях, вовлекаемых в сельскохозяйственный об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рот)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3 01 Z5981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Z5981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гидромелиоративных, культу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технических, агролесомелиоративных и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за счёт средств областного бюджета Ульяновской области сверх уст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новленного уровня софинансирования (предоставление сельскохозяйственным 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мероприятий в области известков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Z5982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01 Z5982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25313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промышленного комплекса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агропромы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ленного комплекса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3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673840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Реализация мероприятий в области мелиор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земель сельскохозяйственного назнач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меропр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673840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673840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832871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витие агропромышленного комплекса, сел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и регулирование рынков сельскохозяйственной продукции, сырья и продовольствия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102670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апп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рата Министерства агропромышленного комплекса и развития сельских территорий Ульяновской области и подведомственных Министерству учреждений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98420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бю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жетным (автономным) учреждениям субс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дий на финансовое обеспечение выполнения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38533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38533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36898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38533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38533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52474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52474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11090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подведомственным бюджетным (авт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номным) учреждениям субсидий 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обеспечения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выполнения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4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стижения дополнительных результатов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</w:t>
            </w:r>
            <w:r w:rsidR="00096E4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гионального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проекта (предоставление подв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домственным бюджетным (автономным) учреждениям субсидий 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целях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обеспечени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выполнения государственного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4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сельской коопер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рынков сельскохозяйственной проду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ции, сырья и продовольствия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131594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отдельных направлений сельской кооперации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ственным потребительским кооперативам и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потребительским обществам в целях возм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затрат в связи с осуществлен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закупок молока у отдельных категорий граждан, ведущих личное подсобное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а также приобретения в целях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деятельности отдельных категорий граждан, ведущих личное подсобное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172208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172208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121134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172208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172208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грантов в форме субсидий главам кр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стьянских (фермерских) хозяйств в целях финансового обеспечения части их затрат на реализацию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Агростартап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(предоставл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субсидий сельскохозяйственным потр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бительским кооперативам в целях возмещ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части их затрат, связанных с их развит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Государственной вет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ринарной службы Российской Федерации на территории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268785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304913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249000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пров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дения противоэпизоотических мероприятий и мероприятий, направленных на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безопасности пищевой продукции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,8577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,8577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13564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агропромы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ленного комплекса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0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59704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59704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59704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,7423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Государственной ветеринарной службы Российской Федер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239511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235436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235436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учреждений ветеринарии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239511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235436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235436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учреждениям, подведо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Агентству ветеринарии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области, субсидий 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целях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обеспечени</w:t>
            </w:r>
            <w:r w:rsidR="004071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212595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20576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20528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18902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18991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категорий специалистов, работающих и проживающих в сельских населённых пун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тах, рабочих посёлках и посёлках городского типа на территории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EC559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 октября 2020 года № 103-ЗО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6413482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6511546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6611327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Своевременное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обязательств по обслуживанию государственного долга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государственным долгом Уль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Обслуживание государственного (муниц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3084074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3301952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3632147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расчётом и предоставлением дотаций на выравнивание бюджетной обеспеченности бюджетам 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184074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202611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184074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202611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на выравнивание бюджетной обе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печенности муниципальных районов (горо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3099341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3409275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3099341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3409275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 по обеспечению сбалансированности бюджетов муниципальных районов (городских окр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гов)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620261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507307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280338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бюджетам муниципальных районов и городских округов Ульяновской области на поддержку мер по обеспечению сбалансир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620261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507307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280338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620261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507307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280338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оритетный проект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Поддержка местных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инициатив на территории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95 0 04 00000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 в целях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95 0 04 70420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95 0 04 70420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Информационное, методологическое и программное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бюджетного процесса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73897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Информационное, методологическое и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процесса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95 0 06 65020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73897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95 0 06 65020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73897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84808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84589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237478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государственной программы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237478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234252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ластное казначейство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124837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70545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70545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70545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54271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112641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99305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98658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98658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13668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10442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информационного о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щества и электронного правительства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654838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631934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657002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Снижение администрати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барьеров, оптимизация и повышение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чества предоставления государственных услуг исполнительными органами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муниципальных услуг орг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нами местного самоуправления муниципал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0B5F8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программы Ульяновской 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606810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594256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622824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80257" w:rsidRPr="000B5F83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Развитие сети мн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гофункциональных центров предоставления государственных и муниципальных услуг и обновление их материально-технической б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зы</w:t>
            </w:r>
            <w:r w:rsidR="00180257" w:rsidRPr="000B5F83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тек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щей деятельности подведомственных учр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592648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569984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598822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514737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513657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514737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77796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56261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83970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фун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ционирования инфраструктуры электронного правительства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14965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в сфере информационных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15139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Цифровое государстве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управление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жение целей, показателей и результатов ф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Цифровое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ственное управление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7806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возможности доступа польз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вателей в модели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одного окна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посредством единого портала государственных и муниц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пальных услуг (функций) к информации, </w:t>
            </w:r>
            <w:r w:rsidR="00EB1A2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представленной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органами государственной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власти, органами местного самоуправления и органами государственных внебюджетных фондов, а также к иной общедоступной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1 D6 80340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2196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информирования граждан и популяризация цифровых государственных и муниципальных услуг, а также функций и сервисов, с ними связанных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развития системы межведо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электронного взаимодействия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уровня досту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информационных и телекоммуникац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онных технологий для физических и юрид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лиц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мероприятий, направленных на повышение уровня доступности инфо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мационных и телекоммуникационных техн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логий для физических и юридических лиц в Ульяновской области, а также финансового обеспечения затрат, связанных с осущест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им уставной деятельности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Автономной некоммерческой организации дополнительного образования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Агентство технологического развития </w:t>
            </w:r>
            <w:r w:rsidR="0068062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затрат, связанных с осущест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её уставной деятельности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информационно-телекоммуникационного взаимодействия 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полнительных органов Ульяновской обл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27988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14137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сетей передачи данных и обновление программн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обеспечения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в сфере информационных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13510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инфр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D2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на судебных участках мировых судей формирования и функционирования необходимой информационно-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технологиче</w:t>
            </w:r>
            <w:proofErr w:type="spellEnd"/>
            <w:r w:rsidR="0033576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телекоммуникационной инфрастру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туры для организации защищённого межв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домственного электронного взаимодействия, приёма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D2 55890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D2 55890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бе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опасность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безопа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информационной безопасности с использованием криптографических техн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результатов 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мической деятельности и создание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инфраструктуры пространственных данных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AD7E7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Модернизация и техническое обеспечение функционирования геоинформационной системы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Геопортал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AD7E77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в сфере информационных те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комфортной г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родской среды в Ульяновской области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648996,72887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495836,43067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544741,95567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в целях благоустройства террит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178800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 освещение реализации 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полнением работ и оказанием услуг, необх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димых для осуществления функций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 центра компетенций по вопросам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благоустройством дворовых территорий, территорий общего пользования и террит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рий объектов социальной инфраструктуры, в том числе погашением кредиторской задо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пилотного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проекта по цифровизации городского хозя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Умный город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целях софинансир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расходных обязательств, связанных с внедрением передовых цифровых и инж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нерных решений, организационно-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методи</w:t>
            </w:r>
            <w:proofErr w:type="spellEnd"/>
            <w:r w:rsidR="0033576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подходов и правовых моделей, 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Выполнение 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становительных работ на территориях вои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захоронений и нанесение сведений о воинских званиях, именах и инициалах 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гибших при защите Отечества на мемор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альные сооружения, установленные в гран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цах воинских захоронений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реализацией мероприятий по выполнению восстанов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работ на территориях воинских 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хоронений и нанесению сведений о воинских званиях, именах и инициалах погибших при защите Отечества на мемориальные соор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жения, установленные в границах воинских захоронений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комфор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городской среды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стижение целей, показателей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ко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фортной городской среды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0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539347,62887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365941,85567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365941,85567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Создание комфортной городской среды в малых городах и исторических поселениях </w:t>
            </w:r>
            <w:r w:rsidR="00801D81" w:rsidRPr="00801D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победителях Всероссийского конкурса лу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ших проектов создания комфортной горо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программ формирования совр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329347,62887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365941,85567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365941,85567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329347,62887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365941,85567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365941,85567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ласти</w:t>
            </w:r>
            <w:r w:rsidR="0018025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183016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116150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115650</w:t>
            </w:r>
            <w:r w:rsidR="00674AA5"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благоприятных условий для осуществления деятельности самозанятыми гражданами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татов реализации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самозанятых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I2 55270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предоставлением комплекса информационно-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консультацион</w:t>
            </w:r>
            <w:proofErr w:type="spellEnd"/>
            <w:r w:rsidR="0033576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образовательных услуг физическим лицам, не являющимся индивидуальными предпринимателями и применяющим спец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налоговый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сиональный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0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лёгкого старта и комфортного ведения би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неса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реализации фед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Предакселерация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I4 55270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27370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 в связи с предоставлением гражданам, желающим вести бизнес, нач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нающим и действующим предпринимателям комплекса услуг, направленных на вовлеч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в предпринимательскую деятельность, а также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12462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грантов в форме субсидий субъектам малого и среднего предприним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тельства, имеющим статус социального предприятия, или субъектам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него предпринимательства, созданным физ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ческими лицами в возрасте до 25 лет вкл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чительно)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0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субъектов малого и среднего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81593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Фонду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Гара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тийный фонд Ульяновской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в связи с предоставлением поруч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 по обязательствам субъектов малого и среднего предпринимательства и организ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образующих инфраструктуру поддер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ки малого и среднего предпринимательства, основанным на кредитных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договорах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дог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ворах займа, финансовой аренды (лизинга), договорах о предоставлении банковской г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0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36121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36121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13356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затрат центра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Мой бизнес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59346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Микрокредитной компании фонду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финансирования промышленности и предпринимательства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 в св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 с развитием системы микрофинансиров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посредством предоставления микроза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мов субъектам малого и среднего предпр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нимательства, а также физическим лицам, не являющимся индивидуальными предприн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мателями и применяющим специальный налоговый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и организациям, образующим инфраструктуру поддержки малого и средн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предпринимательства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0 I5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информационно-аналитической, консульт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ционной 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организационной поддержки внешнеэкономической деятельности субъе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тов малого и среднего предпринимательства,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содействия привлечению инвестиций и 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ходу </w:t>
            </w:r>
            <w:proofErr w:type="spell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43833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42197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Акционерному обществу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затрат в связи с реализацией проекта по созданию индустриального парка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Инза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обеспечения льготного доступа субъе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предпринимательства к производственным площадям и помещен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в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целях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создания (развития) организаций, осуществляющих производственную и (или) инновационную деятельность)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Налог на профессиональный 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доход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Акционерному обществу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затрат в связи с реализацией проекта по созданию индустриального парка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мышленная зона 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Заволжье</w:t>
            </w:r>
            <w:r w:rsidR="0018025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обеспеч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льготного доступа субъектов малого и среднего предпринимательства к произво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площадям и</w:t>
            </w:r>
            <w:proofErr w:type="gramEnd"/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помещениям в целях создания (развития) организаций, осущест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 производственную и (или) иннов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ционную деятельность)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0 I5 5527М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7732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674AA5" w:rsidRPr="00AB668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668F" w:rsidRPr="00AB668F" w:rsidTr="00AB668F">
        <w:tc>
          <w:tcPr>
            <w:tcW w:w="5682" w:type="dxa"/>
            <w:shd w:val="clear" w:color="auto" w:fill="auto"/>
            <w:vAlign w:val="center"/>
          </w:tcPr>
          <w:p w:rsidR="00AB668F" w:rsidRPr="00AB668F" w:rsidRDefault="00AB668F" w:rsidP="00D24067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88277920,82273</w:t>
            </w:r>
          </w:p>
        </w:tc>
        <w:tc>
          <w:tcPr>
            <w:tcW w:w="2268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81727975,52111</w:t>
            </w:r>
          </w:p>
        </w:tc>
        <w:tc>
          <w:tcPr>
            <w:tcW w:w="2127" w:type="dxa"/>
            <w:shd w:val="clear" w:color="auto" w:fill="auto"/>
          </w:tcPr>
          <w:p w:rsidR="00AB668F" w:rsidRPr="00AB668F" w:rsidRDefault="00AB668F" w:rsidP="00D2406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AB668F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80771755,39704</w:t>
            </w:r>
          </w:p>
        </w:tc>
      </w:tr>
    </w:tbl>
    <w:p w:rsidR="004E3E07" w:rsidRDefault="004E3E07" w:rsidP="003731AF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3731AF" w:rsidRPr="00460527" w:rsidRDefault="003731AF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sectPr w:rsidR="003731AF" w:rsidRPr="00460527" w:rsidSect="008A2683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192" w:rsidRDefault="00D45192">
      <w:r>
        <w:separator/>
      </w:r>
    </w:p>
  </w:endnote>
  <w:endnote w:type="continuationSeparator" w:id="0">
    <w:p w:rsidR="00D45192" w:rsidRDefault="00D4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192" w:rsidRDefault="00D45192">
      <w:r>
        <w:separator/>
      </w:r>
    </w:p>
  </w:footnote>
  <w:footnote w:type="continuationSeparator" w:id="0">
    <w:p w:rsidR="00D45192" w:rsidRDefault="00D4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1634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45192" w:rsidRPr="008A2683" w:rsidRDefault="00D45192" w:rsidP="008A268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683">
          <w:rPr>
            <w:rFonts w:ascii="PT Astra Serif" w:hAnsi="PT Astra Serif"/>
            <w:sz w:val="28"/>
            <w:szCs w:val="28"/>
          </w:rPr>
          <w:fldChar w:fldCharType="begin"/>
        </w:r>
        <w:r w:rsidRPr="008A2683">
          <w:rPr>
            <w:rFonts w:ascii="PT Astra Serif" w:hAnsi="PT Astra Serif"/>
            <w:sz w:val="28"/>
            <w:szCs w:val="28"/>
          </w:rPr>
          <w:instrText>PAGE   \* MERGEFORMAT</w:instrText>
        </w:r>
        <w:r w:rsidRPr="008A2683">
          <w:rPr>
            <w:rFonts w:ascii="PT Astra Serif" w:hAnsi="PT Astra Serif"/>
            <w:sz w:val="28"/>
            <w:szCs w:val="28"/>
          </w:rPr>
          <w:fldChar w:fldCharType="separate"/>
        </w:r>
        <w:r w:rsidR="0024307C">
          <w:rPr>
            <w:rFonts w:ascii="PT Astra Serif" w:hAnsi="PT Astra Serif"/>
            <w:noProof/>
            <w:sz w:val="28"/>
            <w:szCs w:val="28"/>
          </w:rPr>
          <w:t>188</w:t>
        </w:r>
        <w:r w:rsidRPr="008A268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9AC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A3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B61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E42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09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83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536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1F6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3F0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6A6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DF0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134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6B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9B5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07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96D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B91"/>
    <w:rsid w:val="00166C9F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57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2C1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0B0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07C"/>
    <w:rsid w:val="002430ED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19F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BD2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356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4B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D7C99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80"/>
    <w:rsid w:val="002E1CBB"/>
    <w:rsid w:val="002E1D2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5A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0EEE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761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1A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196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C0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C7D8F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111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5A1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6EE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3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33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49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C22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6DB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C5F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889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96F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2D0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39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1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2E28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501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12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15C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0F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7D5"/>
    <w:rsid w:val="006748B7"/>
    <w:rsid w:val="006748EC"/>
    <w:rsid w:val="00674980"/>
    <w:rsid w:val="00674AA5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21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6F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6EA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2A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781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4E8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6AD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7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81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714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1E6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6D5F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4E6E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62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83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06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68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2A1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23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3C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42"/>
    <w:rsid w:val="008F557C"/>
    <w:rsid w:val="008F5A12"/>
    <w:rsid w:val="008F5A1F"/>
    <w:rsid w:val="008F5AFA"/>
    <w:rsid w:val="008F5C9B"/>
    <w:rsid w:val="008F5DA6"/>
    <w:rsid w:val="008F620E"/>
    <w:rsid w:val="008F629F"/>
    <w:rsid w:val="008F67BE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50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37DA6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76C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4B7D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021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368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7C9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98C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813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38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A5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15A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098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E34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4E96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8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749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68F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2F1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D7E77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AF7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3FC8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70E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3AB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3E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ADF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9E9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14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13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0FF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293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1E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304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AE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9AB"/>
    <w:rsid w:val="00C47D59"/>
    <w:rsid w:val="00C5001F"/>
    <w:rsid w:val="00C5004D"/>
    <w:rsid w:val="00C5005A"/>
    <w:rsid w:val="00C50280"/>
    <w:rsid w:val="00C502D1"/>
    <w:rsid w:val="00C50574"/>
    <w:rsid w:val="00C507DB"/>
    <w:rsid w:val="00C509EA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0FF1"/>
    <w:rsid w:val="00C81688"/>
    <w:rsid w:val="00C81749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CF6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2F4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067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739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92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0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9EC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96"/>
    <w:rsid w:val="00D904D1"/>
    <w:rsid w:val="00D905AC"/>
    <w:rsid w:val="00D909E8"/>
    <w:rsid w:val="00D90A2C"/>
    <w:rsid w:val="00D90DFA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4BB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59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3AB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D32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2F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CC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08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590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0F7B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CE1"/>
    <w:rsid w:val="00F02EDB"/>
    <w:rsid w:val="00F030BE"/>
    <w:rsid w:val="00F031F3"/>
    <w:rsid w:val="00F032C9"/>
    <w:rsid w:val="00F033AF"/>
    <w:rsid w:val="00F0344A"/>
    <w:rsid w:val="00F0351F"/>
    <w:rsid w:val="00F03706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152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2C3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1F0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63C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865A7-F170-457A-A46A-BDEB2F39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924</TotalTime>
  <Pages>229</Pages>
  <Words>35189</Words>
  <Characters>247968</Characters>
  <Application>Microsoft Office Word</Application>
  <DocSecurity>0</DocSecurity>
  <Lines>2066</Lines>
  <Paragraphs>565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282592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139</cp:revision>
  <cp:lastPrinted>2022-11-03T12:12:00Z</cp:lastPrinted>
  <dcterms:created xsi:type="dcterms:W3CDTF">2022-09-19T08:22:00Z</dcterms:created>
  <dcterms:modified xsi:type="dcterms:W3CDTF">2022-11-03T12:22:00Z</dcterms:modified>
</cp:coreProperties>
</file>